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6" w:rsidRPr="00277C55" w:rsidRDefault="00A27406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C83FB2">
        <w:rPr>
          <w:b w:val="0"/>
          <w:sz w:val="24"/>
          <w:szCs w:val="24"/>
        </w:rPr>
        <w:t>82-</w:t>
      </w:r>
      <w:r>
        <w:rPr>
          <w:b w:val="0"/>
          <w:sz w:val="24"/>
          <w:szCs w:val="24"/>
        </w:rPr>
        <w:t>д</w:t>
      </w:r>
    </w:p>
    <w:p w:rsidR="00A27406" w:rsidRPr="00277C55" w:rsidRDefault="00A27406" w:rsidP="00223738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</w:t>
      </w:r>
      <w:r w:rsidR="00C83FB2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от </w:t>
      </w:r>
      <w:r w:rsidR="00F41DA4">
        <w:rPr>
          <w:b w:val="0"/>
          <w:sz w:val="24"/>
          <w:szCs w:val="24"/>
        </w:rPr>
        <w:t>1</w:t>
      </w:r>
      <w:r w:rsidR="00307856">
        <w:rPr>
          <w:b w:val="0"/>
          <w:sz w:val="24"/>
          <w:szCs w:val="24"/>
        </w:rPr>
        <w:t>9</w:t>
      </w:r>
      <w:r w:rsidR="00C83FB2">
        <w:rPr>
          <w:b w:val="0"/>
          <w:sz w:val="24"/>
          <w:szCs w:val="24"/>
        </w:rPr>
        <w:t>.03.</w:t>
      </w:r>
      <w:r>
        <w:rPr>
          <w:b w:val="0"/>
          <w:sz w:val="24"/>
          <w:szCs w:val="24"/>
        </w:rPr>
        <w:t>201</w:t>
      </w:r>
      <w:r w:rsidR="00F41DA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</w:t>
      </w:r>
      <w:r w:rsidR="00C83F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A27406" w:rsidRPr="00223738" w:rsidRDefault="00A27406" w:rsidP="0022373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b w:val="0"/>
          <w:i/>
        </w:rPr>
      </w:pP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 w:rsidRPr="00223738">
        <w:rPr>
          <w:b w:val="0"/>
          <w:i/>
          <w:sz w:val="24"/>
          <w:szCs w:val="24"/>
        </w:rPr>
        <w:t xml:space="preserve"> О  проведении муниципального творческого конкурса на английском языке 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  <w:lang w:val="en-US"/>
        </w:rPr>
      </w:pPr>
      <w:r w:rsidRPr="00B828F6">
        <w:rPr>
          <w:b w:val="0"/>
          <w:i/>
          <w:sz w:val="24"/>
          <w:szCs w:val="24"/>
          <w:lang w:val="en-US"/>
        </w:rPr>
        <w:t>«Poems and songs to enjoy»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2"/>
          <w:szCs w:val="22"/>
          <w:lang w:val="en-US"/>
        </w:rPr>
      </w:pPr>
    </w:p>
    <w:p w:rsidR="00A27406" w:rsidRDefault="00A27406" w:rsidP="00456AE6">
      <w:pPr>
        <w:spacing w:after="0"/>
        <w:ind w:left="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планом работы Управления образования администрации муниципального образования город Алексин</w:t>
      </w:r>
      <w:r w:rsidR="000C47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56AE6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56AE6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spellEnd"/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 и к а з ы в а ю:</w:t>
      </w:r>
    </w:p>
    <w:p w:rsidR="00A27406" w:rsidRDefault="00A27406" w:rsidP="0022373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F41DA4">
        <w:rPr>
          <w:rFonts w:ascii="Times New Roman" w:hAnsi="Times New Roman"/>
          <w:b/>
          <w:sz w:val="24"/>
          <w:szCs w:val="24"/>
        </w:rPr>
        <w:t>26 апреля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41DA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м</w:t>
      </w:r>
      <w:r w:rsidRPr="00223738">
        <w:rPr>
          <w:rFonts w:ascii="Times New Roman" w:hAnsi="Times New Roman"/>
          <w:color w:val="000000"/>
          <w:sz w:val="24"/>
          <w:szCs w:val="24"/>
        </w:rPr>
        <w:t>униципальный 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A27406" w:rsidRDefault="00A27406" w:rsidP="00223738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Конкурсе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A27406" w:rsidRPr="00724A11" w:rsidRDefault="00A27406" w:rsidP="00223738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A27406" w:rsidRPr="0083788F" w:rsidRDefault="00A27406" w:rsidP="00223738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A27406" w:rsidRDefault="00A27406" w:rsidP="0022373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 Алексина                                                             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F41DA4" w:rsidRPr="009E58BE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Шахова О.М., </w:t>
      </w:r>
      <w:hyperlink r:id="rId5" w:history="1"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gmk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aleksin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@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tularegion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org</w:t>
        </w:r>
      </w:hyperlink>
    </w:p>
    <w:p w:rsidR="00F41DA4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8 (48753) 4-18-83</w:t>
      </w:r>
    </w:p>
    <w:p w:rsidR="00A27406" w:rsidRPr="0087289E" w:rsidRDefault="00A27406" w:rsidP="0022373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A27406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F41DA4">
        <w:rPr>
          <w:sz w:val="24"/>
          <w:szCs w:val="24"/>
        </w:rPr>
        <w:t>1</w:t>
      </w:r>
      <w:r w:rsidR="00307856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F41DA4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F41DA4">
        <w:rPr>
          <w:sz w:val="24"/>
          <w:szCs w:val="24"/>
        </w:rPr>
        <w:t>9</w:t>
      </w:r>
      <w:r w:rsidR="00C83FB2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C83FB2">
        <w:rPr>
          <w:sz w:val="24"/>
          <w:szCs w:val="24"/>
        </w:rPr>
        <w:t>82</w:t>
      </w:r>
      <w:r>
        <w:rPr>
          <w:sz w:val="24"/>
          <w:szCs w:val="24"/>
        </w:rPr>
        <w:t>-д</w:t>
      </w:r>
    </w:p>
    <w:p w:rsidR="00A27406" w:rsidRPr="00C822A1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A27406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творческ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на английском языке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Poems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songs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enjoy</w:t>
      </w: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»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A27406" w:rsidRDefault="00A27406" w:rsidP="009F3AB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A27406" w:rsidRDefault="00A27406" w:rsidP="00223738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 w:rsidRPr="002237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приобщение обучающихся к культуре иноязычных стран и повышение мотивации к изучению иностранного языка;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культуре и традициям других народов;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A27406" w:rsidRDefault="00A27406" w:rsidP="00350E5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006AA2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A27406" w:rsidRPr="00910504" w:rsidRDefault="00A27406" w:rsidP="009F3ABF">
      <w:pPr>
        <w:tabs>
          <w:tab w:val="left" w:pos="0"/>
          <w:tab w:val="left" w:pos="1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27406" w:rsidRPr="000262D3" w:rsidRDefault="00A27406" w:rsidP="009F3AB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A27406" w:rsidRDefault="00A27406" w:rsidP="003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F3ABF">
        <w:rPr>
          <w:rFonts w:ascii="Times New Roman" w:hAnsi="Times New Roman"/>
          <w:sz w:val="24"/>
          <w:szCs w:val="24"/>
        </w:rPr>
        <w:t xml:space="preserve">В конкурсе могут принять участие отдельные исполнители, творческие коллективы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9F3ABF">
        <w:rPr>
          <w:rFonts w:ascii="Times New Roman" w:hAnsi="Times New Roman"/>
          <w:sz w:val="24"/>
          <w:szCs w:val="24"/>
        </w:rPr>
        <w:t xml:space="preserve"> учреждений, театральные, литературно-поэтические клубы, студии, кружки</w:t>
      </w:r>
      <w:r>
        <w:rPr>
          <w:rFonts w:ascii="Times New Roman" w:hAnsi="Times New Roman"/>
          <w:sz w:val="24"/>
          <w:szCs w:val="24"/>
        </w:rPr>
        <w:t>.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.Конкурс </w:t>
      </w:r>
      <w:r w:rsidRPr="00F60C6A">
        <w:rPr>
          <w:rFonts w:ascii="Times New Roman" w:hAnsi="Times New Roman"/>
          <w:sz w:val="24"/>
          <w:szCs w:val="24"/>
        </w:rPr>
        <w:t>проводится по двум возрастным группам: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A27406" w:rsidRDefault="00A27406" w:rsidP="009F3ABF">
      <w:pPr>
        <w:tabs>
          <w:tab w:val="num" w:pos="360"/>
        </w:tabs>
        <w:ind w:left="765" w:hanging="76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7 - 10 лет.</w:t>
      </w:r>
    </w:p>
    <w:p w:rsidR="00A27406" w:rsidRPr="008A5B5E" w:rsidRDefault="00A27406" w:rsidP="00242B32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Конкурс проводится по 2-м номинациям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Pr="00242B32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«Художественное слово»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декламация – стихотворение/басня);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«Вокальное исполнение»</w:t>
      </w:r>
      <w:r w:rsidRPr="00242B32">
        <w:rPr>
          <w:rFonts w:ascii="Times New Roman" w:hAnsi="Times New Roman"/>
          <w:sz w:val="24"/>
          <w:szCs w:val="24"/>
        </w:rPr>
        <w:t>(песня – соло/дуэт</w:t>
      </w:r>
      <w:r>
        <w:rPr>
          <w:rFonts w:ascii="Times New Roman" w:hAnsi="Times New Roman"/>
          <w:sz w:val="24"/>
          <w:szCs w:val="24"/>
        </w:rPr>
        <w:t>/группа</w:t>
      </w:r>
      <w:r w:rsidRPr="00242B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 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английским языком (грамотность, произношение, беглость);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исполнительское мастерство (чистое интонирование, дикция, уровень подготовки);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актерское мастерство (умение донести до слушателя смысл исполняемого произведения, артистичность);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оригинальность, сценическая культура и образ (культура поведения на сцене).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творческие номера исполняются на английском языке.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Участники исполняют песню в сопровождении записанной фонограммы (минус), допускается танцевальное сопровождение. 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5.4. В качестве конкурсанта могут  выступать как один исполнитель, так и группа исполнителей и/или участников в количестве не более 4 человек в одной возрастной категории.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Исполнители предоставляют членам жюри буклет, содержащий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ихотворения/песни/басни в двух вариантах: на русском и английских языках.</w:t>
      </w:r>
    </w:p>
    <w:p w:rsidR="00A27406" w:rsidRDefault="00A27406" w:rsidP="00350E5F">
      <w:pPr>
        <w:tabs>
          <w:tab w:val="num" w:pos="-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Во избежание технических неполадок во время проведения конкурса сопровождающему лицу необходимо иметь с собой фонограмму (минус) на электронном носителе.</w:t>
      </w:r>
    </w:p>
    <w:p w:rsidR="00A27406" w:rsidRDefault="00A27406" w:rsidP="00350E5F">
      <w:pPr>
        <w:tabs>
          <w:tab w:val="num" w:pos="-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350E5F">
      <w:pPr>
        <w:tabs>
          <w:tab w:val="num" w:pos="-5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6A97">
        <w:rPr>
          <w:rFonts w:ascii="Times New Roman" w:hAnsi="Times New Roman"/>
          <w:b/>
          <w:color w:val="000000"/>
          <w:sz w:val="24"/>
          <w:szCs w:val="24"/>
        </w:rPr>
        <w:t>6. Техническое обеспечение</w:t>
      </w:r>
    </w:p>
    <w:p w:rsidR="00A27406" w:rsidRDefault="00A27406" w:rsidP="00350E5F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F6A97">
        <w:rPr>
          <w:rFonts w:ascii="Times New Roman" w:hAnsi="Times New Roman"/>
          <w:color w:val="000000"/>
          <w:sz w:val="24"/>
          <w:szCs w:val="24"/>
        </w:rPr>
        <w:t>Организаторы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обеспечивают участников звуковым оборудованием с возможностью воспроизведения фонограмм (минус), которые необходимо предоставить по электронной почте совместно с заявкой. Звуковой фал должен отражать в названии ФИ участника, название произведения (например, </w:t>
      </w:r>
      <w:r w:rsidRPr="00914C53">
        <w:rPr>
          <w:rFonts w:ascii="Times New Roman" w:hAnsi="Times New Roman"/>
          <w:i/>
          <w:color w:val="000000"/>
          <w:sz w:val="24"/>
          <w:szCs w:val="24"/>
        </w:rPr>
        <w:t>Иванов Алексей – О маме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27406" w:rsidRPr="00CF6A97" w:rsidRDefault="00A27406" w:rsidP="00350E5F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A27406" w:rsidP="00CF6A97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. Дата и место проведения конкурса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Муниципальный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="00C83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5946">
        <w:rPr>
          <w:rFonts w:ascii="Times New Roman" w:hAnsi="Times New Roman"/>
          <w:sz w:val="24"/>
          <w:szCs w:val="24"/>
        </w:rPr>
        <w:t>проводится</w:t>
      </w:r>
      <w:r w:rsidR="00266E2E">
        <w:rPr>
          <w:rFonts w:ascii="Times New Roman" w:hAnsi="Times New Roman"/>
          <w:sz w:val="24"/>
          <w:szCs w:val="24"/>
        </w:rPr>
        <w:t xml:space="preserve"> </w:t>
      </w:r>
      <w:r w:rsidR="00F41DA4">
        <w:rPr>
          <w:rFonts w:ascii="Times New Roman" w:hAnsi="Times New Roman"/>
          <w:b/>
          <w:sz w:val="24"/>
          <w:szCs w:val="24"/>
        </w:rPr>
        <w:t>26 апреля</w:t>
      </w:r>
      <w:r w:rsidRPr="00CF6A97">
        <w:rPr>
          <w:rFonts w:ascii="Times New Roman" w:hAnsi="Times New Roman"/>
          <w:b/>
          <w:sz w:val="24"/>
          <w:szCs w:val="24"/>
        </w:rPr>
        <w:t xml:space="preserve"> 201</w:t>
      </w:r>
      <w:r w:rsidR="00F41DA4">
        <w:rPr>
          <w:rFonts w:ascii="Times New Roman" w:hAnsi="Times New Roman"/>
          <w:b/>
          <w:sz w:val="24"/>
          <w:szCs w:val="24"/>
        </w:rPr>
        <w:t>9</w:t>
      </w:r>
      <w:r w:rsidRPr="00CF6A97">
        <w:rPr>
          <w:rFonts w:ascii="Times New Roman" w:hAnsi="Times New Roman"/>
          <w:b/>
          <w:sz w:val="24"/>
          <w:szCs w:val="24"/>
        </w:rPr>
        <w:t xml:space="preserve"> года в 1</w:t>
      </w:r>
      <w:r>
        <w:rPr>
          <w:rFonts w:ascii="Times New Roman" w:hAnsi="Times New Roman"/>
          <w:b/>
          <w:sz w:val="24"/>
          <w:szCs w:val="24"/>
        </w:rPr>
        <w:t>4.00</w:t>
      </w:r>
      <w:r w:rsidR="00266E2E">
        <w:rPr>
          <w:rFonts w:ascii="Times New Roman" w:hAnsi="Times New Roman"/>
          <w:b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по адресу: г. Алексин, микрорайон «Шахтерский», ул.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Дубравная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ДО «Центр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>аявки на участие в конкурсе</w:t>
      </w:r>
      <w:r>
        <w:rPr>
          <w:rFonts w:ascii="Times New Roman" w:hAnsi="Times New Roman"/>
          <w:color w:val="000000"/>
          <w:sz w:val="24"/>
          <w:szCs w:val="24"/>
        </w:rPr>
        <w:t>, а также фонограммы (минус)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принимаются до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41DA4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апреля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F41DA4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 w:rsidR="00F41DA4">
        <w:rPr>
          <w:rFonts w:ascii="Times New Roman" w:hAnsi="Times New Roman"/>
          <w:color w:val="000000"/>
          <w:sz w:val="24"/>
          <w:szCs w:val="24"/>
        </w:rPr>
        <w:t>1</w:t>
      </w:r>
      <w:r w:rsidRPr="008A5B5E">
        <w:rPr>
          <w:rFonts w:ascii="Times New Roman" w:hAnsi="Times New Roman"/>
          <w:color w:val="000000"/>
          <w:sz w:val="24"/>
          <w:szCs w:val="24"/>
        </w:rPr>
        <w:t>), электронная почта: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266E2E">
        <w:rPr>
          <w:rFonts w:ascii="Times New Roman" w:hAnsi="Times New Roman"/>
          <w:sz w:val="24"/>
          <w:szCs w:val="24"/>
        </w:rPr>
        <w:t>.</w:t>
      </w:r>
    </w:p>
    <w:p w:rsidR="00A27406" w:rsidRPr="008A5B5E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A27406" w:rsidP="00CF6A9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. Жюри. Подведение итогов конкурса и награждение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Оценку творческого выступления участников муниципального Конкурса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английского языка, педагогов по вокалу</w:t>
      </w:r>
      <w:r w:rsidRPr="008A5B5E">
        <w:rPr>
          <w:rFonts w:ascii="Times New Roman" w:hAnsi="Times New Roman"/>
          <w:color w:val="000000"/>
          <w:sz w:val="24"/>
          <w:szCs w:val="24"/>
        </w:rPr>
        <w:t>. Итоги конкурса подводятся отдельно по каждой номинации и возрастной группе.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призёрыК</w:t>
      </w:r>
      <w:r w:rsidRPr="008A5B5E">
        <w:rPr>
          <w:rFonts w:ascii="Times New Roman" w:hAnsi="Times New Roman"/>
          <w:color w:val="000000"/>
          <w:sz w:val="24"/>
          <w:szCs w:val="24"/>
        </w:rPr>
        <w:t>онкурса награждаются дипломами, грамотами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г. Алексина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 w:rsidR="00F41D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266E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зам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. директора по ВР</w:t>
      </w:r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«ЦРТДиЮ».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7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27406" w:rsidRPr="00410235" w:rsidRDefault="00A27406" w:rsidP="00CF6A9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D35946" w:rsidRDefault="00A27406" w:rsidP="00CF6A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 w:rsidRPr="00914C53">
        <w:rPr>
          <w:rFonts w:ascii="Times New Roman" w:hAnsi="Times New Roman"/>
          <w:i/>
          <w:sz w:val="24"/>
          <w:szCs w:val="24"/>
        </w:rPr>
        <w:t>муниципального творческого конкурса на английском языке «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914C53">
        <w:rPr>
          <w:rFonts w:ascii="Times New Roman" w:hAnsi="Times New Roman"/>
          <w:i/>
          <w:sz w:val="24"/>
          <w:szCs w:val="24"/>
        </w:rPr>
        <w:t>»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A27406" w:rsidRDefault="00A27406" w:rsidP="00CF6A97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83FB2">
      <w:pPr>
        <w:tabs>
          <w:tab w:val="num" w:pos="-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06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A5B5E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223738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</w:t>
      </w:r>
    </w:p>
    <w:p w:rsidR="00A27406" w:rsidRPr="00266E2E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266E2E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66E2E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C83FB2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83FB2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27406" w:rsidRPr="007E07C9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641D23">
        <w:rPr>
          <w:rFonts w:ascii="Times New Roman" w:hAnsi="Times New Roman"/>
          <w:b/>
          <w:sz w:val="24"/>
          <w:szCs w:val="24"/>
        </w:rPr>
        <w:t>муниципальном творческом конкурсе на английском языке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23">
        <w:rPr>
          <w:rFonts w:ascii="Times New Roman" w:hAnsi="Times New Roman"/>
          <w:b/>
          <w:sz w:val="24"/>
          <w:szCs w:val="24"/>
          <w:lang w:val="en-US"/>
        </w:rPr>
        <w:t xml:space="preserve">«Poems and songs to enjoy»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9"/>
        <w:gridCol w:w="4372"/>
      </w:tblGrid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113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800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406" w:rsidRPr="006229DC" w:rsidRDefault="00A27406" w:rsidP="00641D23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A27406" w:rsidRDefault="00A27406" w:rsidP="00641D23">
      <w:pPr>
        <w:spacing w:after="0"/>
        <w:ind w:right="-1" w:firstLine="426"/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0D05" w:rsidP="00641D23">
      <w:pPr>
        <w:jc w:val="both"/>
        <w:rPr>
          <w:rFonts w:ascii="Times New Roman" w:hAnsi="Times New Roman"/>
        </w:rPr>
      </w:pPr>
      <w:r w:rsidRPr="00A20D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5.25pt;margin-top:13.35pt;width:2in;height:0;z-index:251658240" o:connectortype="straight"/>
        </w:pict>
      </w:r>
      <w:r w:rsidRPr="00A20D05">
        <w:rPr>
          <w:noProof/>
        </w:rPr>
        <w:pict>
          <v:shape id="_x0000_s1027" type="#_x0000_t32" style="position:absolute;left:0;text-align:left;margin-left:0;margin-top:13.35pt;width:236.25pt;height:0;z-index:251657216" o:connectortype="straight"/>
        </w:pict>
      </w:r>
    </w:p>
    <w:p w:rsidR="00A27406" w:rsidRDefault="00A27406" w:rsidP="00641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A27406" w:rsidRPr="00914C53" w:rsidRDefault="00A27406" w:rsidP="00914C53">
      <w:pPr>
        <w:pStyle w:val="a7"/>
        <w:ind w:left="0" w:firstLine="0"/>
        <w:rPr>
          <w:sz w:val="24"/>
        </w:rPr>
      </w:pPr>
    </w:p>
    <w:sectPr w:rsidR="00A27406" w:rsidRPr="00914C53" w:rsidSect="00914C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495"/>
    <w:multiLevelType w:val="hybridMultilevel"/>
    <w:tmpl w:val="EF344364"/>
    <w:lvl w:ilvl="0" w:tplc="DC06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F4C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CC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6E3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E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505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81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4E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D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38"/>
    <w:rsid w:val="00006AA2"/>
    <w:rsid w:val="000262D3"/>
    <w:rsid w:val="00026655"/>
    <w:rsid w:val="00092AEC"/>
    <w:rsid w:val="000C47E2"/>
    <w:rsid w:val="000F17CA"/>
    <w:rsid w:val="00223738"/>
    <w:rsid w:val="00242B32"/>
    <w:rsid w:val="00266E2E"/>
    <w:rsid w:val="00277C55"/>
    <w:rsid w:val="002F07F1"/>
    <w:rsid w:val="00307856"/>
    <w:rsid w:val="00350E5F"/>
    <w:rsid w:val="003B7D5A"/>
    <w:rsid w:val="003D6E68"/>
    <w:rsid w:val="00410235"/>
    <w:rsid w:val="0041158C"/>
    <w:rsid w:val="00456AE6"/>
    <w:rsid w:val="0048327C"/>
    <w:rsid w:val="004A1F6B"/>
    <w:rsid w:val="005807CA"/>
    <w:rsid w:val="006229DC"/>
    <w:rsid w:val="00640B52"/>
    <w:rsid w:val="00641D23"/>
    <w:rsid w:val="006A4274"/>
    <w:rsid w:val="006B0C70"/>
    <w:rsid w:val="00724A11"/>
    <w:rsid w:val="007C4EAD"/>
    <w:rsid w:val="007E07C9"/>
    <w:rsid w:val="007F0971"/>
    <w:rsid w:val="00813A3C"/>
    <w:rsid w:val="0083788F"/>
    <w:rsid w:val="00861B1F"/>
    <w:rsid w:val="0087289E"/>
    <w:rsid w:val="008A0E84"/>
    <w:rsid w:val="008A5B5E"/>
    <w:rsid w:val="00910504"/>
    <w:rsid w:val="00914C53"/>
    <w:rsid w:val="00983F55"/>
    <w:rsid w:val="009F3ABF"/>
    <w:rsid w:val="00A20D05"/>
    <w:rsid w:val="00A24D31"/>
    <w:rsid w:val="00A27406"/>
    <w:rsid w:val="00AE1DB4"/>
    <w:rsid w:val="00B828F6"/>
    <w:rsid w:val="00C822A1"/>
    <w:rsid w:val="00C83FB2"/>
    <w:rsid w:val="00CF6A97"/>
    <w:rsid w:val="00D35946"/>
    <w:rsid w:val="00D814FD"/>
    <w:rsid w:val="00DA05F1"/>
    <w:rsid w:val="00DC20D6"/>
    <w:rsid w:val="00E048A0"/>
    <w:rsid w:val="00E33BF2"/>
    <w:rsid w:val="00E40B6D"/>
    <w:rsid w:val="00EE4BF1"/>
    <w:rsid w:val="00F41DA4"/>
    <w:rsid w:val="00F473E2"/>
    <w:rsid w:val="00F60C6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3738"/>
    <w:pPr>
      <w:ind w:left="720"/>
      <w:contextualSpacing/>
    </w:pPr>
  </w:style>
  <w:style w:type="character" w:customStyle="1" w:styleId="a3">
    <w:name w:val="Основной текст_"/>
    <w:link w:val="5"/>
    <w:uiPriority w:val="99"/>
    <w:locked/>
    <w:rsid w:val="002237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3"/>
    <w:rsid w:val="002237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23738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373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4">
    <w:name w:val="Hyperlink"/>
    <w:uiPriority w:val="99"/>
    <w:rsid w:val="00CF6A9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14C5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914C53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14C53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gmk.aleksin@tularegion.or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11</cp:revision>
  <cp:lastPrinted>2019-03-19T11:46:00Z</cp:lastPrinted>
  <dcterms:created xsi:type="dcterms:W3CDTF">2018-04-09T13:25:00Z</dcterms:created>
  <dcterms:modified xsi:type="dcterms:W3CDTF">2019-03-19T12:00:00Z</dcterms:modified>
</cp:coreProperties>
</file>