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D9" w:rsidRPr="003C37D9" w:rsidRDefault="003C37D9" w:rsidP="003C37D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C37D9" w:rsidRPr="003C37D9" w:rsidRDefault="003C37D9" w:rsidP="003C37D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C37D9" w:rsidRPr="003C37D9" w:rsidRDefault="003C37D9" w:rsidP="003C37D9">
      <w:pPr>
        <w:spacing w:after="0"/>
        <w:ind w:left="-540"/>
        <w:rPr>
          <w:rFonts w:ascii="Times New Roman" w:hAnsi="Times New Roman" w:cs="Times New Roman"/>
          <w:sz w:val="26"/>
          <w:szCs w:val="26"/>
        </w:rPr>
      </w:pPr>
      <w:r w:rsidRPr="003C37D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</w:p>
    <w:p w:rsidR="003C37D9" w:rsidRDefault="003C37D9" w:rsidP="00B4651F">
      <w:pPr>
        <w:spacing w:after="0"/>
        <w:ind w:left="-540"/>
        <w:rPr>
          <w:rFonts w:ascii="Times New Roman" w:hAnsi="Times New Roman" w:cs="Times New Roman"/>
          <w:sz w:val="26"/>
          <w:szCs w:val="26"/>
        </w:rPr>
      </w:pPr>
      <w:r w:rsidRPr="003C37D9">
        <w:rPr>
          <w:rFonts w:ascii="Times New Roman" w:hAnsi="Times New Roman" w:cs="Times New Roman"/>
          <w:sz w:val="26"/>
          <w:szCs w:val="26"/>
        </w:rPr>
        <w:t xml:space="preserve"> .        </w:t>
      </w:r>
      <w:r w:rsidR="00B4651F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B4651F" w:rsidRPr="00B4651F" w:rsidRDefault="00B4651F" w:rsidP="00B4651F">
      <w:pPr>
        <w:spacing w:after="0"/>
        <w:ind w:left="-540"/>
        <w:rPr>
          <w:rFonts w:ascii="Times New Roman" w:hAnsi="Times New Roman" w:cs="Times New Roman"/>
          <w:sz w:val="26"/>
          <w:szCs w:val="26"/>
        </w:rPr>
      </w:pPr>
    </w:p>
    <w:p w:rsidR="003C37D9" w:rsidRPr="003C37D9" w:rsidRDefault="003C37D9" w:rsidP="003C37D9">
      <w:pPr>
        <w:spacing w:after="0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3C37D9" w:rsidRPr="003C37D9" w:rsidRDefault="00762E1A" w:rsidP="003C37D9">
      <w:pPr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НА 2023 - 2024</w:t>
      </w:r>
      <w:r w:rsidR="003C37D9" w:rsidRPr="003C37D9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B4651F">
        <w:rPr>
          <w:rFonts w:ascii="Times New Roman" w:hAnsi="Times New Roman" w:cs="Times New Roman"/>
          <w:b/>
          <w:sz w:val="28"/>
          <w:szCs w:val="28"/>
        </w:rPr>
        <w:t>ебный</w:t>
      </w:r>
      <w:r w:rsidR="003C37D9" w:rsidRPr="003C37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C37D9" w:rsidRPr="003C37D9" w:rsidRDefault="003C37D9" w:rsidP="003C37D9">
      <w:pPr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3C37D9">
        <w:rPr>
          <w:rFonts w:ascii="Times New Roman" w:hAnsi="Times New Roman" w:cs="Times New Roman"/>
          <w:sz w:val="28"/>
          <w:szCs w:val="28"/>
        </w:rPr>
        <w:t>к дополнительной общеобразовательной общеразвивающей программе</w:t>
      </w:r>
    </w:p>
    <w:p w:rsidR="003C37D9" w:rsidRPr="003C37D9" w:rsidRDefault="003C37D9" w:rsidP="003C37D9">
      <w:pPr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7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Выпиливание и выжигание</w:t>
      </w:r>
      <w:r w:rsidRPr="003C37D9">
        <w:rPr>
          <w:rFonts w:ascii="Times New Roman" w:hAnsi="Times New Roman" w:cs="Times New Roman"/>
          <w:sz w:val="28"/>
          <w:szCs w:val="28"/>
        </w:rPr>
        <w:t>»</w:t>
      </w:r>
    </w:p>
    <w:p w:rsidR="003C37D9" w:rsidRPr="003C37D9" w:rsidRDefault="003C37D9" w:rsidP="003C37D9">
      <w:pPr>
        <w:tabs>
          <w:tab w:val="left" w:pos="6570"/>
        </w:tabs>
        <w:spacing w:after="0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3C37D9">
        <w:rPr>
          <w:rFonts w:ascii="Times New Roman" w:hAnsi="Times New Roman" w:cs="Times New Roman"/>
          <w:b/>
          <w:sz w:val="28"/>
          <w:szCs w:val="28"/>
        </w:rPr>
        <w:tab/>
      </w:r>
    </w:p>
    <w:p w:rsidR="003C37D9" w:rsidRPr="003C37D9" w:rsidRDefault="003C37D9" w:rsidP="003C37D9">
      <w:pPr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7D9" w:rsidRDefault="003C37D9" w:rsidP="003C37D9">
      <w:pPr>
        <w:spacing w:after="0"/>
        <w:ind w:left="-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651F" w:rsidRDefault="00B4651F" w:rsidP="003C37D9">
      <w:pPr>
        <w:spacing w:after="0"/>
        <w:ind w:left="-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651F" w:rsidRPr="003C37D9" w:rsidRDefault="00B4651F" w:rsidP="003C37D9">
      <w:pPr>
        <w:spacing w:after="0"/>
        <w:ind w:left="-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D9" w:rsidRPr="003C37D9" w:rsidRDefault="003C37D9" w:rsidP="003C37D9">
      <w:pPr>
        <w:spacing w:after="0"/>
        <w:ind w:left="-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7D9" w:rsidRPr="003C37D9" w:rsidRDefault="003C37D9" w:rsidP="003C37D9">
      <w:pPr>
        <w:spacing w:after="0"/>
        <w:ind w:left="-540"/>
        <w:jc w:val="both"/>
        <w:rPr>
          <w:rFonts w:ascii="Times New Roman" w:hAnsi="Times New Roman" w:cs="Times New Roman"/>
          <w:sz w:val="26"/>
          <w:szCs w:val="26"/>
        </w:rPr>
      </w:pPr>
      <w:r w:rsidRPr="003C37D9">
        <w:rPr>
          <w:rFonts w:ascii="Times New Roman" w:hAnsi="Times New Roman" w:cs="Times New Roman"/>
          <w:sz w:val="26"/>
          <w:szCs w:val="26"/>
        </w:rPr>
        <w:t>Форма реализации программы – очная</w:t>
      </w:r>
    </w:p>
    <w:p w:rsidR="003C37D9" w:rsidRPr="003C37D9" w:rsidRDefault="003C37D9" w:rsidP="003C37D9">
      <w:pPr>
        <w:spacing w:after="0"/>
        <w:ind w:left="-540"/>
        <w:jc w:val="both"/>
        <w:rPr>
          <w:rFonts w:ascii="Times New Roman" w:hAnsi="Times New Roman" w:cs="Times New Roman"/>
          <w:sz w:val="26"/>
          <w:szCs w:val="26"/>
        </w:rPr>
      </w:pPr>
      <w:r w:rsidRPr="003C37D9">
        <w:rPr>
          <w:rFonts w:ascii="Times New Roman" w:hAnsi="Times New Roman" w:cs="Times New Roman"/>
          <w:sz w:val="26"/>
          <w:szCs w:val="26"/>
        </w:rPr>
        <w:t>Год обучения – первый</w:t>
      </w:r>
    </w:p>
    <w:p w:rsidR="003C37D9" w:rsidRPr="003C37D9" w:rsidRDefault="003C37D9" w:rsidP="003C37D9">
      <w:pPr>
        <w:spacing w:after="0"/>
        <w:ind w:left="-540"/>
        <w:jc w:val="both"/>
        <w:rPr>
          <w:rFonts w:ascii="Times New Roman" w:hAnsi="Times New Roman" w:cs="Times New Roman"/>
          <w:sz w:val="26"/>
          <w:szCs w:val="26"/>
        </w:rPr>
      </w:pPr>
      <w:r w:rsidRPr="003C37D9">
        <w:rPr>
          <w:rFonts w:ascii="Times New Roman" w:hAnsi="Times New Roman" w:cs="Times New Roman"/>
          <w:sz w:val="26"/>
          <w:szCs w:val="26"/>
        </w:rPr>
        <w:t>Номер гр</w:t>
      </w:r>
      <w:r>
        <w:rPr>
          <w:rFonts w:ascii="Times New Roman" w:hAnsi="Times New Roman" w:cs="Times New Roman"/>
          <w:sz w:val="26"/>
          <w:szCs w:val="26"/>
        </w:rPr>
        <w:t>уппы –</w:t>
      </w:r>
      <w:r w:rsidRPr="003C37D9">
        <w:rPr>
          <w:rFonts w:ascii="Times New Roman" w:hAnsi="Times New Roman" w:cs="Times New Roman"/>
          <w:color w:val="000000"/>
          <w:sz w:val="24"/>
          <w:szCs w:val="24"/>
        </w:rPr>
        <w:t>1Н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37D9" w:rsidRPr="003C37D9" w:rsidRDefault="003C37D9" w:rsidP="003C37D9">
      <w:pPr>
        <w:spacing w:after="0"/>
        <w:ind w:left="-540"/>
        <w:jc w:val="both"/>
        <w:rPr>
          <w:rFonts w:ascii="Times New Roman" w:hAnsi="Times New Roman" w:cs="Times New Roman"/>
          <w:sz w:val="26"/>
          <w:szCs w:val="26"/>
        </w:rPr>
      </w:pPr>
      <w:r w:rsidRPr="003C37D9">
        <w:rPr>
          <w:rFonts w:ascii="Times New Roman" w:hAnsi="Times New Roman" w:cs="Times New Roman"/>
          <w:sz w:val="26"/>
          <w:szCs w:val="26"/>
        </w:rPr>
        <w:t xml:space="preserve">Возраст обучающегося: </w:t>
      </w:r>
      <w:r>
        <w:rPr>
          <w:rFonts w:ascii="Times New Roman" w:hAnsi="Times New Roman" w:cs="Times New Roman"/>
          <w:sz w:val="26"/>
          <w:szCs w:val="26"/>
        </w:rPr>
        <w:t>7-10 лет</w:t>
      </w:r>
      <w:r w:rsidRPr="003C37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37D9" w:rsidRPr="003C37D9" w:rsidRDefault="003C37D9" w:rsidP="003C37D9">
      <w:pPr>
        <w:spacing w:after="0"/>
        <w:ind w:left="-540"/>
        <w:jc w:val="both"/>
        <w:rPr>
          <w:rFonts w:ascii="Times New Roman" w:hAnsi="Times New Roman" w:cs="Times New Roman"/>
          <w:sz w:val="26"/>
          <w:szCs w:val="26"/>
        </w:rPr>
      </w:pPr>
      <w:r w:rsidRPr="003C37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37D9" w:rsidRPr="003C37D9" w:rsidRDefault="003C37D9" w:rsidP="003C37D9">
      <w:pPr>
        <w:spacing w:after="0"/>
        <w:ind w:left="-540"/>
        <w:jc w:val="both"/>
        <w:rPr>
          <w:rFonts w:ascii="Times New Roman" w:hAnsi="Times New Roman" w:cs="Times New Roman"/>
          <w:sz w:val="26"/>
          <w:szCs w:val="26"/>
        </w:rPr>
      </w:pPr>
    </w:p>
    <w:p w:rsidR="003C37D9" w:rsidRPr="003C37D9" w:rsidRDefault="003C37D9" w:rsidP="003C37D9">
      <w:pPr>
        <w:tabs>
          <w:tab w:val="left" w:pos="2880"/>
        </w:tabs>
        <w:spacing w:after="0"/>
        <w:ind w:left="-540"/>
        <w:jc w:val="both"/>
        <w:rPr>
          <w:rFonts w:ascii="Times New Roman" w:hAnsi="Times New Roman" w:cs="Times New Roman"/>
          <w:sz w:val="26"/>
          <w:szCs w:val="26"/>
        </w:rPr>
      </w:pPr>
      <w:r w:rsidRPr="003C37D9">
        <w:rPr>
          <w:rFonts w:ascii="Times New Roman" w:hAnsi="Times New Roman" w:cs="Times New Roman"/>
          <w:sz w:val="26"/>
          <w:szCs w:val="26"/>
        </w:rPr>
        <w:tab/>
      </w:r>
    </w:p>
    <w:p w:rsidR="003C37D9" w:rsidRPr="003C37D9" w:rsidRDefault="003C37D9" w:rsidP="003C37D9">
      <w:pPr>
        <w:tabs>
          <w:tab w:val="left" w:pos="8190"/>
        </w:tabs>
        <w:spacing w:after="0"/>
        <w:ind w:left="-540"/>
        <w:jc w:val="both"/>
        <w:rPr>
          <w:rFonts w:ascii="Times New Roman" w:hAnsi="Times New Roman" w:cs="Times New Roman"/>
          <w:sz w:val="26"/>
          <w:szCs w:val="26"/>
        </w:rPr>
      </w:pPr>
      <w:r w:rsidRPr="003C37D9">
        <w:rPr>
          <w:rFonts w:ascii="Times New Roman" w:hAnsi="Times New Roman" w:cs="Times New Roman"/>
          <w:sz w:val="26"/>
          <w:szCs w:val="26"/>
        </w:rPr>
        <w:tab/>
      </w:r>
    </w:p>
    <w:p w:rsidR="003C37D9" w:rsidRPr="003C37D9" w:rsidRDefault="003C37D9" w:rsidP="003C37D9">
      <w:pPr>
        <w:tabs>
          <w:tab w:val="left" w:pos="8190"/>
        </w:tabs>
        <w:spacing w:after="0"/>
        <w:ind w:left="-540"/>
        <w:jc w:val="both"/>
        <w:rPr>
          <w:rFonts w:ascii="Times New Roman" w:hAnsi="Times New Roman" w:cs="Times New Roman"/>
          <w:sz w:val="26"/>
          <w:szCs w:val="26"/>
        </w:rPr>
      </w:pPr>
    </w:p>
    <w:p w:rsidR="003C37D9" w:rsidRPr="003C37D9" w:rsidRDefault="003C37D9" w:rsidP="003C37D9">
      <w:pPr>
        <w:spacing w:after="0"/>
        <w:ind w:left="-540"/>
        <w:jc w:val="both"/>
        <w:rPr>
          <w:rFonts w:ascii="Times New Roman" w:hAnsi="Times New Roman" w:cs="Times New Roman"/>
          <w:sz w:val="26"/>
          <w:szCs w:val="26"/>
        </w:rPr>
      </w:pPr>
    </w:p>
    <w:p w:rsidR="003C37D9" w:rsidRPr="003C37D9" w:rsidRDefault="003C37D9" w:rsidP="003C37D9">
      <w:pPr>
        <w:tabs>
          <w:tab w:val="left" w:pos="7455"/>
          <w:tab w:val="right" w:pos="9071"/>
        </w:tabs>
        <w:spacing w:after="0"/>
        <w:ind w:left="-540"/>
        <w:jc w:val="right"/>
        <w:rPr>
          <w:rFonts w:ascii="Times New Roman" w:hAnsi="Times New Roman" w:cs="Times New Roman"/>
          <w:sz w:val="26"/>
          <w:szCs w:val="26"/>
        </w:rPr>
      </w:pPr>
      <w:r w:rsidRPr="003C37D9">
        <w:rPr>
          <w:rFonts w:ascii="Times New Roman" w:hAnsi="Times New Roman" w:cs="Times New Roman"/>
          <w:sz w:val="26"/>
          <w:szCs w:val="26"/>
        </w:rPr>
        <w:tab/>
      </w:r>
      <w:r w:rsidRPr="003C37D9">
        <w:rPr>
          <w:rFonts w:ascii="Times New Roman" w:hAnsi="Times New Roman" w:cs="Times New Roman"/>
          <w:sz w:val="26"/>
          <w:szCs w:val="26"/>
        </w:rPr>
        <w:tab/>
        <w:t>Составитель:</w:t>
      </w:r>
    </w:p>
    <w:p w:rsidR="003C37D9" w:rsidRPr="003C37D9" w:rsidRDefault="003C37D9" w:rsidP="003C37D9">
      <w:pPr>
        <w:spacing w:after="0"/>
        <w:ind w:left="-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Шепилова Любовь Ивановна</w:t>
      </w:r>
      <w:r w:rsidRPr="003C37D9">
        <w:rPr>
          <w:rFonts w:ascii="Times New Roman" w:hAnsi="Times New Roman" w:cs="Times New Roman"/>
          <w:sz w:val="26"/>
          <w:szCs w:val="26"/>
        </w:rPr>
        <w:t>,</w:t>
      </w:r>
    </w:p>
    <w:p w:rsidR="003C37D9" w:rsidRPr="003C37D9" w:rsidRDefault="003C37D9" w:rsidP="003C37D9">
      <w:pPr>
        <w:tabs>
          <w:tab w:val="left" w:pos="3105"/>
          <w:tab w:val="right" w:pos="9071"/>
        </w:tabs>
        <w:spacing w:after="0"/>
        <w:ind w:left="-540"/>
        <w:jc w:val="right"/>
        <w:rPr>
          <w:rFonts w:ascii="Times New Roman" w:hAnsi="Times New Roman" w:cs="Times New Roman"/>
          <w:sz w:val="26"/>
          <w:szCs w:val="26"/>
        </w:rPr>
      </w:pPr>
      <w:r w:rsidRPr="003C37D9">
        <w:rPr>
          <w:rFonts w:ascii="Times New Roman" w:hAnsi="Times New Roman" w:cs="Times New Roman"/>
          <w:sz w:val="26"/>
          <w:szCs w:val="26"/>
        </w:rPr>
        <w:tab/>
      </w:r>
      <w:r w:rsidRPr="003C37D9">
        <w:rPr>
          <w:rFonts w:ascii="Times New Roman" w:hAnsi="Times New Roman" w:cs="Times New Roman"/>
          <w:sz w:val="26"/>
          <w:szCs w:val="26"/>
        </w:rPr>
        <w:tab/>
        <w:t xml:space="preserve">    педагог дополнительного образования</w:t>
      </w:r>
    </w:p>
    <w:p w:rsidR="003C37D9" w:rsidRPr="003C37D9" w:rsidRDefault="003C37D9" w:rsidP="003C37D9">
      <w:pPr>
        <w:spacing w:after="0"/>
        <w:ind w:left="-540"/>
        <w:jc w:val="right"/>
        <w:rPr>
          <w:rFonts w:ascii="Times New Roman" w:hAnsi="Times New Roman" w:cs="Times New Roman"/>
          <w:sz w:val="26"/>
          <w:szCs w:val="26"/>
        </w:rPr>
      </w:pPr>
      <w:r w:rsidRPr="003C37D9">
        <w:rPr>
          <w:rFonts w:ascii="Times New Roman" w:hAnsi="Times New Roman" w:cs="Times New Roman"/>
          <w:sz w:val="26"/>
          <w:szCs w:val="26"/>
        </w:rPr>
        <w:t>МБУ ДО «ЦРТДиЮ»</w:t>
      </w:r>
    </w:p>
    <w:p w:rsidR="00B4651F" w:rsidRDefault="00B4651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772656" w:rsidRDefault="00B4651F" w:rsidP="0077265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Учебные задачи</w:t>
      </w:r>
      <w:r w:rsidR="00772656" w:rsidRPr="00772656">
        <w:rPr>
          <w:color w:val="000000"/>
        </w:rPr>
        <w:t>:</w:t>
      </w:r>
    </w:p>
    <w:p w:rsidR="00D5217A" w:rsidRPr="00772656" w:rsidRDefault="00D5217A" w:rsidP="00D5217A">
      <w:pPr>
        <w:pStyle w:val="a3"/>
        <w:spacing w:before="0" w:beforeAutospacing="0" w:after="0" w:afterAutospacing="0"/>
        <w:rPr>
          <w:i/>
          <w:color w:val="000000"/>
        </w:rPr>
      </w:pPr>
      <w:r w:rsidRPr="00772656">
        <w:rPr>
          <w:i/>
          <w:color w:val="000000"/>
        </w:rPr>
        <w:t>Образовательные:</w:t>
      </w:r>
    </w:p>
    <w:p w:rsidR="006839B2" w:rsidRPr="00772656" w:rsidRDefault="006839B2" w:rsidP="006839B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научить </w:t>
      </w:r>
      <w:r w:rsidRPr="00772656">
        <w:rPr>
          <w:color w:val="000000"/>
        </w:rPr>
        <w:t>правила</w:t>
      </w:r>
      <w:r>
        <w:rPr>
          <w:color w:val="000000"/>
        </w:rPr>
        <w:t>м</w:t>
      </w:r>
      <w:r w:rsidRPr="00772656">
        <w:rPr>
          <w:color w:val="000000"/>
        </w:rPr>
        <w:t xml:space="preserve"> работы с материалами и инструментами;</w:t>
      </w:r>
    </w:p>
    <w:p w:rsidR="006839B2" w:rsidRPr="00772656" w:rsidRDefault="006839B2" w:rsidP="006839B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научить</w:t>
      </w:r>
      <w:r w:rsidRPr="00772656">
        <w:rPr>
          <w:color w:val="000000"/>
        </w:rPr>
        <w:t xml:space="preserve"> организовать рабочее место и поддерживать на нем порядок во время работы;</w:t>
      </w:r>
    </w:p>
    <w:p w:rsidR="006839B2" w:rsidRPr="00772656" w:rsidRDefault="006839B2" w:rsidP="006839B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научить</w:t>
      </w:r>
      <w:r w:rsidRPr="00772656">
        <w:rPr>
          <w:color w:val="000000"/>
        </w:rPr>
        <w:t xml:space="preserve"> соблюдать правила техники безопасности при работе с используемыми материалами и инструментами;</w:t>
      </w:r>
    </w:p>
    <w:p w:rsidR="006839B2" w:rsidRPr="00772656" w:rsidRDefault="006839B2" w:rsidP="006839B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научить</w:t>
      </w:r>
      <w:r w:rsidRPr="00772656">
        <w:rPr>
          <w:color w:val="000000"/>
        </w:rPr>
        <w:t xml:space="preserve"> </w:t>
      </w:r>
      <w:r>
        <w:rPr>
          <w:color w:val="000000"/>
        </w:rPr>
        <w:t xml:space="preserve">правилам перевода </w:t>
      </w:r>
      <w:r w:rsidR="00D5217A">
        <w:rPr>
          <w:color w:val="000000"/>
        </w:rPr>
        <w:t>рисун</w:t>
      </w:r>
      <w:r w:rsidRPr="00772656">
        <w:rPr>
          <w:color w:val="000000"/>
        </w:rPr>
        <w:t>к</w:t>
      </w:r>
      <w:r w:rsidR="00D5217A">
        <w:rPr>
          <w:color w:val="000000"/>
        </w:rPr>
        <w:t>а</w:t>
      </w:r>
      <w:r w:rsidRPr="00772656">
        <w:rPr>
          <w:color w:val="000000"/>
        </w:rPr>
        <w:t xml:space="preserve"> на заготовку;</w:t>
      </w:r>
    </w:p>
    <w:p w:rsidR="006839B2" w:rsidRPr="00772656" w:rsidRDefault="006839B2" w:rsidP="006839B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познакомить с </w:t>
      </w:r>
      <w:r w:rsidRPr="00772656">
        <w:rPr>
          <w:color w:val="000000"/>
        </w:rPr>
        <w:t>основными приемами выжигания и выпиливания;</w:t>
      </w:r>
    </w:p>
    <w:p w:rsidR="006839B2" w:rsidRPr="00772656" w:rsidRDefault="006839B2" w:rsidP="006839B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познакомить с </w:t>
      </w:r>
      <w:r w:rsidRPr="00772656">
        <w:rPr>
          <w:color w:val="000000"/>
        </w:rPr>
        <w:t>т</w:t>
      </w:r>
      <w:r>
        <w:rPr>
          <w:color w:val="000000"/>
        </w:rPr>
        <w:t>ехнологиями</w:t>
      </w:r>
      <w:r w:rsidRPr="00772656">
        <w:rPr>
          <w:color w:val="000000"/>
        </w:rPr>
        <w:t xml:space="preserve"> изготовления поделок (изделий);</w:t>
      </w:r>
    </w:p>
    <w:p w:rsidR="006839B2" w:rsidRPr="00772656" w:rsidRDefault="006839B2" w:rsidP="006839B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дать первоначальные навыки о различных процессов изготовления  </w:t>
      </w:r>
      <w:r w:rsidRPr="00772656">
        <w:rPr>
          <w:color w:val="000000"/>
        </w:rPr>
        <w:t>изделий с использов</w:t>
      </w:r>
      <w:r>
        <w:rPr>
          <w:color w:val="000000"/>
        </w:rPr>
        <w:t>анием приемов выжигания и</w:t>
      </w:r>
      <w:r w:rsidRPr="00772656">
        <w:rPr>
          <w:color w:val="000000"/>
        </w:rPr>
        <w:t xml:space="preserve"> выпиливания;</w:t>
      </w:r>
    </w:p>
    <w:p w:rsidR="006839B2" w:rsidRPr="00772656" w:rsidRDefault="006839B2" w:rsidP="006839B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научить </w:t>
      </w:r>
      <w:r w:rsidRPr="00772656">
        <w:rPr>
          <w:color w:val="000000"/>
        </w:rPr>
        <w:t>работать аккуратно, бережно и экономно расходовать материал;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i/>
          <w:color w:val="000000"/>
        </w:rPr>
      </w:pPr>
      <w:r w:rsidRPr="00772656">
        <w:rPr>
          <w:i/>
          <w:color w:val="000000"/>
        </w:rPr>
        <w:t>Образовательные: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i/>
          <w:color w:val="000000"/>
        </w:rPr>
      </w:pPr>
      <w:r w:rsidRPr="00772656">
        <w:rPr>
          <w:i/>
          <w:color w:val="000000"/>
        </w:rPr>
        <w:t>Развивающие: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i/>
          <w:color w:val="000000"/>
        </w:rPr>
      </w:pPr>
      <w:r w:rsidRPr="00772656">
        <w:rPr>
          <w:color w:val="000000"/>
        </w:rPr>
        <w:t>развивать творческую активность и общую культуру ребенка;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</w:rPr>
      </w:pPr>
      <w:r w:rsidRPr="00772656">
        <w:rPr>
          <w:color w:val="000000"/>
        </w:rPr>
        <w:t>развивать уважение к себе и сплоченность детского коллектива.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i/>
          <w:color w:val="000000"/>
        </w:rPr>
      </w:pPr>
      <w:r w:rsidRPr="00772656">
        <w:rPr>
          <w:i/>
          <w:color w:val="000000"/>
        </w:rPr>
        <w:t>Воспитательные: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</w:rPr>
      </w:pPr>
      <w:r w:rsidRPr="00772656">
        <w:rPr>
          <w:color w:val="000000"/>
        </w:rPr>
        <w:t>воспитывать трудолюбие, усидчивость, упорство, терпеливость, аккуратность;</w:t>
      </w:r>
    </w:p>
    <w:p w:rsidR="00772656" w:rsidRDefault="00772656" w:rsidP="00772656">
      <w:pPr>
        <w:pStyle w:val="a3"/>
        <w:spacing w:before="0" w:beforeAutospacing="0" w:after="0" w:afterAutospacing="0"/>
        <w:rPr>
          <w:color w:val="000000"/>
        </w:rPr>
      </w:pPr>
      <w:r w:rsidRPr="00772656">
        <w:rPr>
          <w:color w:val="000000"/>
        </w:rPr>
        <w:t>воспитывать эстетический вкус, чувство прекрасного, гордость за свой выполненный труд.</w:t>
      </w:r>
    </w:p>
    <w:p w:rsidR="00B4651F" w:rsidRDefault="00B4651F" w:rsidP="00772656">
      <w:pPr>
        <w:pStyle w:val="a3"/>
        <w:spacing w:before="0" w:beforeAutospacing="0" w:after="0" w:afterAutospacing="0"/>
        <w:rPr>
          <w:color w:val="000000"/>
        </w:rPr>
      </w:pPr>
    </w:p>
    <w:p w:rsidR="00A955C0" w:rsidRDefault="00A955C0" w:rsidP="00772656">
      <w:pPr>
        <w:pStyle w:val="a3"/>
        <w:spacing w:before="0" w:beforeAutospacing="0" w:after="0" w:afterAutospacing="0"/>
        <w:rPr>
          <w:color w:val="000000"/>
        </w:rPr>
      </w:pPr>
    </w:p>
    <w:p w:rsidR="00A955C0" w:rsidRDefault="00A955C0" w:rsidP="00772656">
      <w:pPr>
        <w:pStyle w:val="a3"/>
        <w:spacing w:before="0" w:beforeAutospacing="0" w:after="0" w:afterAutospacing="0"/>
        <w:rPr>
          <w:color w:val="000000"/>
        </w:rPr>
      </w:pPr>
    </w:p>
    <w:p w:rsidR="00A955C0" w:rsidRPr="00D51540" w:rsidRDefault="00A955C0" w:rsidP="00A955C0">
      <w:pPr>
        <w:jc w:val="center"/>
        <w:rPr>
          <w:rFonts w:ascii="Times New Roman" w:hAnsi="Times New Roman"/>
          <w:sz w:val="32"/>
          <w:szCs w:val="32"/>
        </w:rPr>
      </w:pPr>
      <w:r w:rsidRPr="00D51540">
        <w:rPr>
          <w:rFonts w:ascii="Times New Roman" w:hAnsi="Times New Roman"/>
          <w:b/>
          <w:sz w:val="32"/>
          <w:szCs w:val="32"/>
        </w:rPr>
        <w:t xml:space="preserve">Учебно-тематический план </w:t>
      </w:r>
      <w:r w:rsidRPr="00D51540">
        <w:rPr>
          <w:rFonts w:ascii="Times New Roman" w:hAnsi="Times New Roman"/>
          <w:b/>
          <w:bCs/>
          <w:sz w:val="32"/>
          <w:szCs w:val="32"/>
        </w:rPr>
        <w:t>(1год).</w:t>
      </w:r>
    </w:p>
    <w:tbl>
      <w:tblPr>
        <w:tblStyle w:val="a4"/>
        <w:tblW w:w="10137" w:type="dxa"/>
        <w:tblLayout w:type="fixed"/>
        <w:tblLook w:val="04A0"/>
      </w:tblPr>
      <w:tblGrid>
        <w:gridCol w:w="497"/>
        <w:gridCol w:w="3297"/>
        <w:gridCol w:w="994"/>
        <w:gridCol w:w="992"/>
        <w:gridCol w:w="1275"/>
        <w:gridCol w:w="3082"/>
      </w:tblGrid>
      <w:tr w:rsidR="00A955C0" w:rsidTr="00374D9C">
        <w:trPr>
          <w:trHeight w:val="318"/>
        </w:trPr>
        <w:tc>
          <w:tcPr>
            <w:tcW w:w="497" w:type="dxa"/>
            <w:vMerge w:val="restart"/>
            <w:tcBorders>
              <w:right w:val="single" w:sz="4" w:space="0" w:color="auto"/>
            </w:tcBorders>
          </w:tcPr>
          <w:p w:rsidR="00A955C0" w:rsidRDefault="00A955C0" w:rsidP="00374D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:rsidR="00A955C0" w:rsidRDefault="00A955C0" w:rsidP="00374D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Merge w:val="restart"/>
            <w:tcBorders>
              <w:left w:val="single" w:sz="4" w:space="0" w:color="auto"/>
            </w:tcBorders>
          </w:tcPr>
          <w:p w:rsidR="00A955C0" w:rsidRDefault="00A955C0" w:rsidP="00374D9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A955C0" w:rsidRDefault="00A955C0" w:rsidP="00374D9C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Наименование учебного курса </w:t>
            </w:r>
          </w:p>
        </w:tc>
        <w:tc>
          <w:tcPr>
            <w:tcW w:w="3261" w:type="dxa"/>
            <w:gridSpan w:val="3"/>
            <w:vMerge w:val="restart"/>
          </w:tcPr>
          <w:p w:rsidR="00A955C0" w:rsidRDefault="00A955C0" w:rsidP="00374D9C">
            <w:pPr>
              <w:pStyle w:val="Default"/>
              <w:jc w:val="center"/>
            </w:pPr>
            <w:r>
              <w:rPr>
                <w:sz w:val="23"/>
                <w:szCs w:val="23"/>
              </w:rPr>
              <w:t>Количество часов</w:t>
            </w:r>
          </w:p>
        </w:tc>
        <w:tc>
          <w:tcPr>
            <w:tcW w:w="3082" w:type="dxa"/>
            <w:tcBorders>
              <w:bottom w:val="nil"/>
            </w:tcBorders>
          </w:tcPr>
          <w:p w:rsidR="00A955C0" w:rsidRDefault="00A955C0" w:rsidP="0037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5C0" w:rsidTr="00374D9C">
        <w:trPr>
          <w:trHeight w:val="264"/>
        </w:trPr>
        <w:tc>
          <w:tcPr>
            <w:tcW w:w="497" w:type="dxa"/>
            <w:vMerge/>
            <w:tcBorders>
              <w:right w:val="single" w:sz="4" w:space="0" w:color="auto"/>
            </w:tcBorders>
          </w:tcPr>
          <w:p w:rsidR="00A955C0" w:rsidRDefault="00A955C0" w:rsidP="00374D9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</w:tcBorders>
          </w:tcPr>
          <w:p w:rsidR="00A955C0" w:rsidRDefault="00A955C0" w:rsidP="00374D9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261" w:type="dxa"/>
            <w:gridSpan w:val="3"/>
            <w:vMerge/>
            <w:tcBorders>
              <w:bottom w:val="single" w:sz="4" w:space="0" w:color="auto"/>
            </w:tcBorders>
          </w:tcPr>
          <w:p w:rsidR="00A955C0" w:rsidRDefault="00A955C0" w:rsidP="00374D9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082" w:type="dxa"/>
            <w:vMerge w:val="restart"/>
            <w:tcBorders>
              <w:top w:val="nil"/>
            </w:tcBorders>
          </w:tcPr>
          <w:p w:rsidR="00A955C0" w:rsidRDefault="00A955C0" w:rsidP="0037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A955C0" w:rsidTr="00374D9C">
        <w:trPr>
          <w:trHeight w:val="331"/>
        </w:trPr>
        <w:tc>
          <w:tcPr>
            <w:tcW w:w="497" w:type="dxa"/>
            <w:vMerge/>
            <w:tcBorders>
              <w:right w:val="single" w:sz="4" w:space="0" w:color="auto"/>
            </w:tcBorders>
          </w:tcPr>
          <w:p w:rsidR="00A955C0" w:rsidRDefault="00A955C0" w:rsidP="00374D9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</w:tcBorders>
          </w:tcPr>
          <w:p w:rsidR="00A955C0" w:rsidRDefault="00A955C0" w:rsidP="00374D9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</w:tcPr>
          <w:p w:rsidR="00A955C0" w:rsidRDefault="00A955C0" w:rsidP="00374D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5C0" w:rsidRDefault="00A955C0" w:rsidP="00374D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955C0" w:rsidRDefault="00A955C0" w:rsidP="00374D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Практика</w:t>
            </w:r>
          </w:p>
        </w:tc>
        <w:tc>
          <w:tcPr>
            <w:tcW w:w="3082" w:type="dxa"/>
            <w:vMerge/>
          </w:tcPr>
          <w:p w:rsidR="00A955C0" w:rsidRDefault="00A955C0" w:rsidP="00374D9C">
            <w:pPr>
              <w:pStyle w:val="Default"/>
            </w:pPr>
          </w:p>
        </w:tc>
      </w:tr>
      <w:tr w:rsidR="00A955C0" w:rsidTr="00374D9C">
        <w:trPr>
          <w:trHeight w:val="563"/>
        </w:trPr>
        <w:tc>
          <w:tcPr>
            <w:tcW w:w="497" w:type="dxa"/>
            <w:tcBorders>
              <w:right w:val="single" w:sz="4" w:space="0" w:color="auto"/>
            </w:tcBorders>
          </w:tcPr>
          <w:p w:rsidR="00A955C0" w:rsidRDefault="00A955C0" w:rsidP="00374D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7" w:type="dxa"/>
            <w:tcBorders>
              <w:left w:val="single" w:sz="4" w:space="0" w:color="auto"/>
            </w:tcBorders>
          </w:tcPr>
          <w:p w:rsidR="00A955C0" w:rsidRPr="001D6975" w:rsidRDefault="00A955C0" w:rsidP="00374D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975">
              <w:rPr>
                <w:rFonts w:ascii="Times New Roman" w:hAnsi="Times New Roman"/>
                <w:sz w:val="24"/>
                <w:szCs w:val="24"/>
              </w:rPr>
              <w:t xml:space="preserve"> Вводное з</w:t>
            </w:r>
            <w:r>
              <w:rPr>
                <w:rFonts w:ascii="Times New Roman" w:hAnsi="Times New Roman"/>
                <w:sz w:val="24"/>
                <w:szCs w:val="24"/>
              </w:rPr>
              <w:t>анятие. Техника безопасности</w:t>
            </w:r>
            <w:r w:rsidRPr="002012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955C0" w:rsidRDefault="00A955C0" w:rsidP="0037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955C0" w:rsidRDefault="00A955C0" w:rsidP="0037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955C0" w:rsidRDefault="00A955C0" w:rsidP="0037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2" w:type="dxa"/>
          </w:tcPr>
          <w:p w:rsidR="00A955C0" w:rsidRDefault="00A955C0" w:rsidP="00374D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педагогическое наблюдение.</w:t>
            </w:r>
          </w:p>
        </w:tc>
      </w:tr>
      <w:tr w:rsidR="00A955C0" w:rsidTr="00374D9C">
        <w:tc>
          <w:tcPr>
            <w:tcW w:w="497" w:type="dxa"/>
            <w:tcBorders>
              <w:right w:val="single" w:sz="4" w:space="0" w:color="auto"/>
            </w:tcBorders>
          </w:tcPr>
          <w:p w:rsidR="00A955C0" w:rsidRDefault="00A955C0" w:rsidP="00374D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97" w:type="dxa"/>
            <w:tcBorders>
              <w:left w:val="single" w:sz="4" w:space="0" w:color="auto"/>
            </w:tcBorders>
          </w:tcPr>
          <w:p w:rsidR="00A955C0" w:rsidRPr="001D6975" w:rsidRDefault="00A955C0" w:rsidP="00374D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975">
              <w:rPr>
                <w:rFonts w:ascii="Times New Roman" w:hAnsi="Times New Roman"/>
                <w:sz w:val="24"/>
                <w:szCs w:val="24"/>
              </w:rPr>
              <w:t xml:space="preserve"> Выжигание, выполнение задания по образцу.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955C0" w:rsidRDefault="00A955C0" w:rsidP="0037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955C0" w:rsidRDefault="00A955C0" w:rsidP="0037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955C0" w:rsidRDefault="00A955C0" w:rsidP="0037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82" w:type="dxa"/>
          </w:tcPr>
          <w:p w:rsidR="00A955C0" w:rsidRDefault="00A955C0" w:rsidP="00374D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педагогическое наблюдение.</w:t>
            </w:r>
          </w:p>
        </w:tc>
      </w:tr>
      <w:tr w:rsidR="00A955C0" w:rsidTr="00374D9C">
        <w:tc>
          <w:tcPr>
            <w:tcW w:w="497" w:type="dxa"/>
            <w:tcBorders>
              <w:right w:val="single" w:sz="4" w:space="0" w:color="auto"/>
            </w:tcBorders>
          </w:tcPr>
          <w:p w:rsidR="00A955C0" w:rsidRDefault="00A955C0" w:rsidP="00374D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97" w:type="dxa"/>
            <w:tcBorders>
              <w:left w:val="single" w:sz="4" w:space="0" w:color="auto"/>
            </w:tcBorders>
          </w:tcPr>
          <w:p w:rsidR="00A955C0" w:rsidRPr="001D6975" w:rsidRDefault="00A955C0" w:rsidP="00374D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975">
              <w:rPr>
                <w:rFonts w:ascii="Times New Roman" w:hAnsi="Times New Roman"/>
                <w:sz w:val="24"/>
                <w:szCs w:val="24"/>
              </w:rPr>
              <w:t xml:space="preserve"> Выпиливание лобзиком.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955C0" w:rsidRDefault="00A955C0" w:rsidP="0037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955C0" w:rsidRDefault="00A955C0" w:rsidP="0037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955C0" w:rsidRDefault="00A955C0" w:rsidP="0037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2" w:type="dxa"/>
          </w:tcPr>
          <w:p w:rsidR="00A955C0" w:rsidRDefault="00A955C0" w:rsidP="00374D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A955C0" w:rsidTr="00374D9C">
        <w:trPr>
          <w:trHeight w:val="275"/>
        </w:trPr>
        <w:tc>
          <w:tcPr>
            <w:tcW w:w="497" w:type="dxa"/>
            <w:tcBorders>
              <w:right w:val="single" w:sz="4" w:space="0" w:color="auto"/>
            </w:tcBorders>
          </w:tcPr>
          <w:p w:rsidR="00A955C0" w:rsidRDefault="00A955C0" w:rsidP="00374D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</w:tcPr>
          <w:p w:rsidR="00A955C0" w:rsidRPr="001D6975" w:rsidRDefault="00A955C0" w:rsidP="00374D9C">
            <w:pPr>
              <w:pStyle w:val="Default"/>
              <w:jc w:val="both"/>
            </w:pPr>
            <w:r w:rsidRPr="001D6975">
              <w:t>Выпиливание плоских изделий с элементами выжигания.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A955C0" w:rsidRDefault="00A955C0" w:rsidP="0037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C0" w:rsidRDefault="00A955C0" w:rsidP="0037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A955C0" w:rsidRDefault="00A955C0" w:rsidP="0037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2" w:type="dxa"/>
          </w:tcPr>
          <w:p w:rsidR="00A955C0" w:rsidRDefault="00A955C0" w:rsidP="00374D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A955C0" w:rsidTr="00374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97" w:type="dxa"/>
          </w:tcPr>
          <w:p w:rsidR="00A955C0" w:rsidRDefault="00A955C0" w:rsidP="00374D9C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</w:tcPr>
          <w:p w:rsidR="00A955C0" w:rsidRPr="001D6975" w:rsidRDefault="00A955C0" w:rsidP="00374D9C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975">
              <w:rPr>
                <w:rFonts w:ascii="Times New Roman" w:hAnsi="Times New Roman"/>
                <w:sz w:val="24"/>
                <w:szCs w:val="24"/>
              </w:rPr>
              <w:t>Выпиливание объемных изделий с элементами выжигания</w:t>
            </w:r>
          </w:p>
        </w:tc>
        <w:tc>
          <w:tcPr>
            <w:tcW w:w="994" w:type="dxa"/>
          </w:tcPr>
          <w:p w:rsidR="00A955C0" w:rsidRDefault="00A955C0" w:rsidP="00374D9C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70</w:t>
            </w:r>
          </w:p>
        </w:tc>
        <w:tc>
          <w:tcPr>
            <w:tcW w:w="992" w:type="dxa"/>
          </w:tcPr>
          <w:p w:rsidR="00A955C0" w:rsidRDefault="00A955C0" w:rsidP="00374D9C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A955C0" w:rsidRDefault="00A955C0" w:rsidP="00374D9C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082" w:type="dxa"/>
          </w:tcPr>
          <w:p w:rsidR="00A955C0" w:rsidRDefault="00A955C0" w:rsidP="00374D9C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наблюдение, тестирование.</w:t>
            </w:r>
          </w:p>
        </w:tc>
      </w:tr>
      <w:tr w:rsidR="00A955C0" w:rsidTr="00374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497" w:type="dxa"/>
          </w:tcPr>
          <w:p w:rsidR="00A955C0" w:rsidRDefault="00A955C0" w:rsidP="00374D9C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</w:tcPr>
          <w:p w:rsidR="00A955C0" w:rsidRPr="001D6975" w:rsidRDefault="00A955C0" w:rsidP="00374D9C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975">
              <w:rPr>
                <w:rFonts w:ascii="Times New Roman" w:hAnsi="Times New Roman"/>
                <w:sz w:val="24"/>
                <w:szCs w:val="24"/>
              </w:rPr>
              <w:t>Заключительное занятие.</w:t>
            </w:r>
          </w:p>
        </w:tc>
        <w:tc>
          <w:tcPr>
            <w:tcW w:w="994" w:type="dxa"/>
          </w:tcPr>
          <w:p w:rsidR="00A955C0" w:rsidRDefault="00A955C0" w:rsidP="00374D9C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955C0" w:rsidRDefault="00A955C0" w:rsidP="00374D9C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955C0" w:rsidRDefault="00A955C0" w:rsidP="00374D9C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2" w:type="dxa"/>
          </w:tcPr>
          <w:p w:rsidR="00A955C0" w:rsidRDefault="00A955C0" w:rsidP="00374D9C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A955C0" w:rsidTr="00374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497" w:type="dxa"/>
          </w:tcPr>
          <w:p w:rsidR="00A955C0" w:rsidRDefault="00A955C0" w:rsidP="00374D9C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A955C0" w:rsidRPr="001D6975" w:rsidRDefault="00A955C0" w:rsidP="00374D9C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97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учебному курсу</w:t>
            </w:r>
          </w:p>
        </w:tc>
        <w:tc>
          <w:tcPr>
            <w:tcW w:w="994" w:type="dxa"/>
          </w:tcPr>
          <w:p w:rsidR="00A955C0" w:rsidRDefault="00A955C0" w:rsidP="00374D9C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:rsidR="00A955C0" w:rsidRDefault="00A955C0" w:rsidP="00374D9C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A955C0" w:rsidRDefault="00A955C0" w:rsidP="00374D9C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082" w:type="dxa"/>
          </w:tcPr>
          <w:p w:rsidR="00A955C0" w:rsidRDefault="00A955C0" w:rsidP="00374D9C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5C0" w:rsidRDefault="00A955C0" w:rsidP="00A955C0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955C0" w:rsidRDefault="00A955C0" w:rsidP="00772656">
      <w:pPr>
        <w:pStyle w:val="a3"/>
        <w:spacing w:before="0" w:beforeAutospacing="0" w:after="0" w:afterAutospacing="0"/>
        <w:rPr>
          <w:color w:val="000000"/>
        </w:rPr>
      </w:pPr>
    </w:p>
    <w:p w:rsidR="00A955C0" w:rsidRDefault="00A955C0" w:rsidP="00772656">
      <w:pPr>
        <w:pStyle w:val="a3"/>
        <w:spacing w:before="0" w:beforeAutospacing="0" w:after="0" w:afterAutospacing="0"/>
        <w:rPr>
          <w:color w:val="000000"/>
        </w:rPr>
      </w:pPr>
    </w:p>
    <w:p w:rsidR="00A955C0" w:rsidRDefault="00A955C0" w:rsidP="00772656">
      <w:pPr>
        <w:pStyle w:val="a3"/>
        <w:spacing w:before="0" w:beforeAutospacing="0" w:after="0" w:afterAutospacing="0"/>
        <w:rPr>
          <w:color w:val="000000"/>
        </w:rPr>
      </w:pPr>
    </w:p>
    <w:p w:rsidR="00A955C0" w:rsidRDefault="00A955C0" w:rsidP="00772656">
      <w:pPr>
        <w:pStyle w:val="a3"/>
        <w:spacing w:before="0" w:beforeAutospacing="0" w:after="0" w:afterAutospacing="0"/>
        <w:rPr>
          <w:color w:val="000000"/>
        </w:rPr>
      </w:pPr>
    </w:p>
    <w:p w:rsidR="00B4651F" w:rsidRDefault="00B4651F" w:rsidP="00B4651F">
      <w:pPr>
        <w:spacing w:after="0"/>
        <w:rPr>
          <w:rFonts w:ascii="Times New Roman" w:hAnsi="Times New Roman"/>
          <w:sz w:val="24"/>
          <w:szCs w:val="24"/>
        </w:rPr>
      </w:pPr>
    </w:p>
    <w:p w:rsidR="00772656" w:rsidRPr="00772656" w:rsidRDefault="00772656" w:rsidP="0077265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72656">
        <w:rPr>
          <w:b/>
          <w:color w:val="000000"/>
        </w:rPr>
        <w:lastRenderedPageBreak/>
        <w:t>Планируемые результаты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  <w:u w:val="single"/>
        </w:rPr>
      </w:pPr>
      <w:r w:rsidRPr="00772656">
        <w:rPr>
          <w:color w:val="000000"/>
          <w:u w:val="single"/>
        </w:rPr>
        <w:t>Личностные результаты: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</w:rPr>
      </w:pPr>
      <w:r w:rsidRPr="00772656">
        <w:rPr>
          <w:color w:val="000000"/>
        </w:rPr>
        <w:t>сформирована мотивация к занятиям выжиганием и выпиливанием;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</w:rPr>
      </w:pPr>
      <w:r w:rsidRPr="00772656">
        <w:rPr>
          <w:color w:val="000000"/>
        </w:rPr>
        <w:t>проявлять познавательный интерес и творческую активность;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</w:rPr>
      </w:pPr>
      <w:r w:rsidRPr="00772656">
        <w:rPr>
          <w:color w:val="000000"/>
        </w:rPr>
        <w:t>уметь применять приобретенные знания, умения, навыки в области выжигания и выпиливания;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</w:rPr>
      </w:pPr>
      <w:r w:rsidRPr="00772656">
        <w:rPr>
          <w:color w:val="000000"/>
        </w:rPr>
        <w:t>развиты коммуникативные навыки;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</w:rPr>
      </w:pPr>
      <w:r w:rsidRPr="00772656">
        <w:rPr>
          <w:color w:val="000000"/>
        </w:rPr>
        <w:t>потребность к формированию патриотических чувств;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</w:rPr>
      </w:pPr>
      <w:r w:rsidRPr="00772656">
        <w:rPr>
          <w:color w:val="000000"/>
        </w:rPr>
        <w:t>видеть прекрасное в повседневной жизни и желание доставлять радость окружающим своим творчеством.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  <w:u w:val="single"/>
        </w:rPr>
      </w:pPr>
      <w:r w:rsidRPr="00772656">
        <w:rPr>
          <w:color w:val="000000"/>
          <w:u w:val="single"/>
        </w:rPr>
        <w:t>Метапредметные результаты: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</w:rPr>
      </w:pPr>
      <w:r w:rsidRPr="00772656">
        <w:rPr>
          <w:color w:val="000000"/>
        </w:rPr>
        <w:t>способность понимать и принимать учебную задачу сформулированную педагогом;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</w:rPr>
      </w:pPr>
      <w:r w:rsidRPr="00772656">
        <w:rPr>
          <w:color w:val="000000"/>
        </w:rPr>
        <w:t>умение организовать свою деятельность;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</w:rPr>
      </w:pPr>
      <w:r w:rsidRPr="00772656">
        <w:rPr>
          <w:color w:val="000000"/>
        </w:rPr>
        <w:t>умение правильно воспринимать критику от педагога (умение адекватно оценивать свои способности и исправлять ошибки);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</w:rPr>
      </w:pPr>
      <w:r w:rsidRPr="00772656">
        <w:rPr>
          <w:color w:val="000000"/>
        </w:rPr>
        <w:t>владеть качествами: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труда;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</w:rPr>
      </w:pPr>
      <w:r w:rsidRPr="00772656">
        <w:rPr>
          <w:color w:val="000000"/>
        </w:rPr>
        <w:t>осознанное стремление к освоению новых знаний и умений.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  <w:u w:val="single"/>
        </w:rPr>
      </w:pPr>
      <w:r w:rsidRPr="00772656">
        <w:rPr>
          <w:color w:val="000000"/>
          <w:u w:val="single"/>
        </w:rPr>
        <w:t>Предметные результаты: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</w:rPr>
      </w:pPr>
      <w:r w:rsidRPr="00772656">
        <w:rPr>
          <w:color w:val="000000"/>
        </w:rPr>
        <w:t>знать и применять правила работы с материалами и инструментами;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</w:rPr>
      </w:pPr>
      <w:r w:rsidRPr="00772656">
        <w:rPr>
          <w:color w:val="000000"/>
        </w:rPr>
        <w:t>организовать рабочее место и поддерживать на нем порядок во время работы;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</w:rPr>
      </w:pPr>
      <w:r w:rsidRPr="00772656">
        <w:rPr>
          <w:color w:val="000000"/>
        </w:rPr>
        <w:t>соблюдать правила техники безопасности при работе с используемыми материалами и инструментами;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</w:rPr>
      </w:pPr>
      <w:r w:rsidRPr="00772656">
        <w:rPr>
          <w:color w:val="000000"/>
        </w:rPr>
        <w:t>правильно переводить готовый рисунок на заготовку;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</w:rPr>
      </w:pPr>
      <w:r w:rsidRPr="00772656">
        <w:rPr>
          <w:color w:val="000000"/>
        </w:rPr>
        <w:t>владеть основными приемами выжигания и выпиливания;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</w:rPr>
      </w:pPr>
      <w:r w:rsidRPr="00772656">
        <w:rPr>
          <w:color w:val="000000"/>
        </w:rPr>
        <w:t>выполнять поделки, как по образцу, так и по собственному замыслу;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</w:rPr>
      </w:pPr>
      <w:r w:rsidRPr="00772656">
        <w:rPr>
          <w:color w:val="000000"/>
        </w:rPr>
        <w:t>знать и применять технологии изготовления поделок (изделий);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</w:rPr>
      </w:pPr>
      <w:r w:rsidRPr="00772656">
        <w:rPr>
          <w:color w:val="000000"/>
        </w:rPr>
        <w:t>приобретать опыт работы при изготовлении изделий с использованием приемов выжигания и техник выпиливания;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</w:rPr>
      </w:pPr>
      <w:r w:rsidRPr="00772656">
        <w:rPr>
          <w:color w:val="000000"/>
        </w:rPr>
        <w:t>работать аккуратно, бережно и экономно расходовать материал;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</w:rPr>
      </w:pPr>
      <w:r w:rsidRPr="00772656">
        <w:rPr>
          <w:color w:val="000000"/>
        </w:rPr>
        <w:t>выжигать и выпиливать работы со вкусом и творческой фантазией;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</w:rPr>
      </w:pPr>
      <w:r w:rsidRPr="00772656">
        <w:rPr>
          <w:color w:val="000000"/>
        </w:rPr>
        <w:t xml:space="preserve">оценивать свою работу. </w:t>
      </w: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</w:rPr>
      </w:pPr>
    </w:p>
    <w:p w:rsidR="00772656" w:rsidRPr="00772656" w:rsidRDefault="00772656" w:rsidP="00772656">
      <w:pPr>
        <w:pStyle w:val="a3"/>
        <w:spacing w:before="0" w:beforeAutospacing="0" w:after="0" w:afterAutospacing="0"/>
        <w:rPr>
          <w:color w:val="000000"/>
        </w:rPr>
      </w:pPr>
    </w:p>
    <w:p w:rsidR="00772656" w:rsidRPr="00772656" w:rsidRDefault="00772656" w:rsidP="0077265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72656">
        <w:rPr>
          <w:color w:val="000000"/>
        </w:rPr>
        <w:t>Форма контроля/аттестации</w:t>
      </w:r>
    </w:p>
    <w:p w:rsidR="00772656" w:rsidRPr="00772656" w:rsidRDefault="00772656" w:rsidP="00772656">
      <w:pPr>
        <w:spacing w:after="0"/>
        <w:rPr>
          <w:rFonts w:ascii="Times New Roman" w:hAnsi="Times New Roman"/>
          <w:sz w:val="24"/>
          <w:szCs w:val="24"/>
        </w:rPr>
      </w:pPr>
      <w:r w:rsidRPr="00772656">
        <w:rPr>
          <w:rFonts w:ascii="Times New Roman" w:hAnsi="Times New Roman"/>
          <w:sz w:val="24"/>
          <w:szCs w:val="24"/>
        </w:rPr>
        <w:t xml:space="preserve">     Текущий контроль успеваемости проводится в течение учебного периода с целью установления фактического уровня теоретических знаний и практических умений по темам (разделам) программы.</w:t>
      </w:r>
    </w:p>
    <w:p w:rsidR="00772656" w:rsidRPr="00772656" w:rsidRDefault="00772656" w:rsidP="00772656">
      <w:pPr>
        <w:spacing w:after="0"/>
        <w:rPr>
          <w:rFonts w:ascii="Times New Roman" w:hAnsi="Times New Roman"/>
          <w:sz w:val="24"/>
          <w:szCs w:val="24"/>
        </w:rPr>
      </w:pPr>
      <w:r w:rsidRPr="00772656">
        <w:rPr>
          <w:rFonts w:ascii="Times New Roman" w:hAnsi="Times New Roman"/>
          <w:sz w:val="24"/>
          <w:szCs w:val="24"/>
        </w:rPr>
        <w:t xml:space="preserve">     Формы текущего контроля: беседа, педагогическое наблюдение.</w:t>
      </w:r>
    </w:p>
    <w:p w:rsidR="00772656" w:rsidRDefault="00772656" w:rsidP="00772656">
      <w:pPr>
        <w:spacing w:after="0"/>
        <w:rPr>
          <w:rFonts w:ascii="Times New Roman" w:hAnsi="Times New Roman"/>
          <w:sz w:val="24"/>
          <w:szCs w:val="24"/>
        </w:rPr>
      </w:pPr>
      <w:r w:rsidRPr="00772656">
        <w:rPr>
          <w:rFonts w:ascii="Times New Roman" w:hAnsi="Times New Roman"/>
          <w:sz w:val="24"/>
          <w:szCs w:val="24"/>
        </w:rPr>
        <w:t xml:space="preserve">     По завершению обучения по программе проводится промежуточная аттестация в форме педагогического наблюдения.</w:t>
      </w:r>
    </w:p>
    <w:p w:rsidR="00D5217A" w:rsidRDefault="00D5217A" w:rsidP="00772656">
      <w:pPr>
        <w:spacing w:after="0"/>
        <w:rPr>
          <w:rFonts w:ascii="Times New Roman" w:hAnsi="Times New Roman"/>
          <w:sz w:val="24"/>
          <w:szCs w:val="24"/>
        </w:rPr>
      </w:pPr>
    </w:p>
    <w:p w:rsidR="00163FDB" w:rsidRDefault="00163FDB" w:rsidP="00163F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3FDB" w:rsidRDefault="00163FDB" w:rsidP="00163F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3FDB" w:rsidRDefault="00163FDB" w:rsidP="00163F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3FDB" w:rsidRDefault="00163FDB" w:rsidP="00163F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3FDB" w:rsidRDefault="00163FDB" w:rsidP="00163F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3FDB" w:rsidRDefault="00163FDB" w:rsidP="00163F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3FDB" w:rsidRDefault="00163FDB" w:rsidP="00163F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5217A" w:rsidRDefault="00D5217A" w:rsidP="00D52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D5217A" w:rsidSect="003C37D9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C76A1" w:rsidRPr="00163FDB" w:rsidRDefault="00DC76A1" w:rsidP="00DC7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3FDB">
        <w:rPr>
          <w:rFonts w:ascii="Times New Roman" w:hAnsi="Times New Roman"/>
          <w:b/>
          <w:bCs/>
          <w:sz w:val="24"/>
          <w:szCs w:val="24"/>
        </w:rPr>
        <w:lastRenderedPageBreak/>
        <w:t>Календарный учебный график</w:t>
      </w:r>
    </w:p>
    <w:p w:rsidR="00DC76A1" w:rsidRDefault="00DC76A1" w:rsidP="00DC7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дополнительной общеобразовательной общеразвивающей программы</w:t>
      </w:r>
    </w:p>
    <w:p w:rsidR="00DC76A1" w:rsidRDefault="00DC76A1" w:rsidP="00DC7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«Выжигание и выпиливание» 1Н</w:t>
      </w:r>
    </w:p>
    <w:tbl>
      <w:tblPr>
        <w:tblStyle w:val="a4"/>
        <w:tblW w:w="14992" w:type="dxa"/>
        <w:tblLayout w:type="fixed"/>
        <w:tblLook w:val="04A0"/>
      </w:tblPr>
      <w:tblGrid>
        <w:gridCol w:w="540"/>
        <w:gridCol w:w="1128"/>
        <w:gridCol w:w="708"/>
        <w:gridCol w:w="1701"/>
        <w:gridCol w:w="1418"/>
        <w:gridCol w:w="850"/>
        <w:gridCol w:w="5245"/>
        <w:gridCol w:w="1418"/>
        <w:gridCol w:w="1984"/>
      </w:tblGrid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Вводное занятие. Техника безопасности.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Строение дерева. Обработка основы.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 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Строение и свойства фанеры.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Животные. </w:t>
            </w: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Выбор рисунка. Копирование рисунка на основу.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Устройство и режим работы  электровыжигателя. Методы и способы художественного выжигания.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Художественное выжигание головы.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Художественное выжигание туловища.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Художественное выжигание  других частей туловища.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Художественное выжигание конечностей.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Контурное выжигание других частей.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Выбор виньеток. Копирование на основу работы.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Контурное выжигание виньеток и прямых линий.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rPr>
          <w:trHeight w:val="50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Эстетическое оформление работ.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работа. Выбор рисунка на свободную тему. Обработка основы.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Копирование рисунка на заготовку.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Художественное выжигание.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Художественное выжигание.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Художественное выжигание деталей композиции.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Художественное выжигание деталей композиции.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Контурное выжигание.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Выбор виньеток. Копирование на основу.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Контурное выжигание виньеток и прямых линий.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Первоначальные навыки выпиливания прямых линий.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Первоначальные навыки выпиливания волнистых линий.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Первоначальные навыки выпиливания углов.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Выпиливание углов, волнистых линий.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Первоначальные навыки выпиливания по кругу, овалу.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Брелок для ключей 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Дракончик</w:t>
            </w: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". Копирование схем на фанеру.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163FDB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163FDB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163FDB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13.35-15.10</w:t>
            </w: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163FDB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163FDB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Контурное выпиливание брелока.</w:t>
            </w: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FDB" w:rsidRDefault="00163FDB" w:rsidP="00163F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ЦРТДиЮ</w:t>
            </w: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Художественное выжигание брелока.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Контурное выжигание брелока.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Сувенир подкова 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Дракон</w:t>
            </w: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". Обработка фанеры. Копирование схем на фанеру.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Выпиливание по внешнему контуру подковы.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Выпиливание по орнаменту на подкове.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Обработка подковы.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Художественное выжигание на декоративной детали подковы.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Художественное выжигание на декоративной детали подковы.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Сувенир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Дракончики</w:t>
            </w: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астрологическому гороскопу. </w:t>
            </w: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Обработка фанеры.  Копирование схемы на фанеру.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Контурное выпиливание деталей и столярных соединений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Обработка деталей. Художественное выжигание на одной детали.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Художественное выжигание на одной детали.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Контурное выжигание на детали. Сбор деталей сувенира.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Подставка для бумаг.  Копирование схемы на </w:t>
            </w: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фанеру.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Контурное выпиливание первой боковой детали.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Контурное выпиливание второй боковой детали.</w:t>
            </w: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Выпиливание по орнаменту на первой боковой детали.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Выпиливание по орнаменту на второй боковой детали.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Выпиливание основы и столярных соединений на основе. Обработка деталей.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Контурное выжигание на первой боковой детали.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Контурное выжигание на второй боковой детали. Подгон столярных соединений.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деталей подставки.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Карандашница. Обработка фанеры.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Копирование схем на фанеру.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Контурное выпиливание первой декоративной детали.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Контурное выпиливание второй декоративной детали.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Контурное выпиливание боковых соединительных деталей. Выпиливание пазов на декоративных деталях.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Выпиливание пазов и основы карандашницы.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Обработка деталей карандашницы. Подгон столярных соединений.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163FDB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163FDB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163FDB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163FDB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13.35-15.10</w:t>
            </w: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163FDB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Художественное выжигание на первой </w:t>
            </w: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декоративной детали.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DC76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DC76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Художественное выжигание на второй декоративной детали.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Контурное выжигание на деталях.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 деталей карандашницы.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Рамка для фотографии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Обработка фанеры.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Копирование схем на фанеру.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Контурное выпиливание декоративной детали.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Контурное выпиливание декоративной детали.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Контурное выпиливание соединительных деталей.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Обработка деталей, подгон столярных соединений.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Художественное выжигание на декоративной детали.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Художественное выжигание на декоративной детали.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Контурное выжигание на декоративной детали.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Подгон столярных соединений. Сбор деталей рамки.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C76A1" w:rsidTr="00380842">
        <w:trPr>
          <w:trHeight w:val="61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 w:rsidRPr="00AB4E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6A1" w:rsidTr="00380842">
        <w:trPr>
          <w:trHeight w:val="315"/>
        </w:trPr>
        <w:tc>
          <w:tcPr>
            <w:tcW w:w="54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Pr="00AB4E11" w:rsidRDefault="00DC76A1" w:rsidP="003808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6A1" w:rsidRDefault="00DC76A1" w:rsidP="00380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217A" w:rsidRDefault="00D5217A" w:rsidP="00D52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D5217A" w:rsidSect="00D5217A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D5217A" w:rsidRDefault="00D5217A" w:rsidP="00D52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217A" w:rsidRDefault="00D5217A" w:rsidP="00772656">
      <w:pPr>
        <w:spacing w:after="0"/>
        <w:rPr>
          <w:rFonts w:ascii="Times New Roman" w:hAnsi="Times New Roman"/>
          <w:sz w:val="24"/>
          <w:szCs w:val="24"/>
        </w:rPr>
      </w:pPr>
    </w:p>
    <w:p w:rsidR="00744E56" w:rsidRPr="0013715A" w:rsidRDefault="00744E56" w:rsidP="00744E56">
      <w:pPr>
        <w:spacing w:after="0"/>
        <w:rPr>
          <w:sz w:val="24"/>
          <w:szCs w:val="24"/>
        </w:rPr>
      </w:pPr>
    </w:p>
    <w:p w:rsidR="00744E56" w:rsidRPr="0013715A" w:rsidRDefault="00744E56" w:rsidP="00744E56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:rsidR="00744E56" w:rsidRDefault="00744E56" w:rsidP="00744E56">
      <w:pPr>
        <w:spacing w:after="0"/>
        <w:rPr>
          <w:b/>
          <w:color w:val="000000"/>
        </w:rPr>
      </w:pPr>
    </w:p>
    <w:p w:rsidR="00744E56" w:rsidRDefault="00744E56" w:rsidP="00744E56">
      <w:pPr>
        <w:tabs>
          <w:tab w:val="left" w:pos="5205"/>
        </w:tabs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44E56" w:rsidRDefault="00744E56" w:rsidP="00744E56">
      <w:pPr>
        <w:pStyle w:val="a3"/>
        <w:spacing w:before="0" w:beforeAutospacing="0" w:after="0" w:afterAutospacing="0"/>
        <w:rPr>
          <w:color w:val="000000"/>
        </w:rPr>
      </w:pPr>
    </w:p>
    <w:p w:rsidR="00744E56" w:rsidRDefault="00744E56" w:rsidP="00744E56">
      <w:pPr>
        <w:pStyle w:val="a3"/>
        <w:spacing w:before="0" w:beforeAutospacing="0" w:after="0" w:afterAutospacing="0"/>
        <w:rPr>
          <w:color w:val="000000"/>
        </w:rPr>
      </w:pPr>
    </w:p>
    <w:p w:rsidR="00744E56" w:rsidRDefault="00744E56" w:rsidP="00744E56">
      <w:pPr>
        <w:pStyle w:val="a3"/>
        <w:spacing w:before="0" w:beforeAutospacing="0" w:after="0" w:afterAutospacing="0"/>
        <w:rPr>
          <w:color w:val="000000"/>
        </w:rPr>
      </w:pPr>
    </w:p>
    <w:p w:rsidR="00DA7748" w:rsidRDefault="00DA7748" w:rsidP="00DA7748">
      <w:pPr>
        <w:spacing w:after="0"/>
        <w:rPr>
          <w:b/>
          <w:color w:val="000000"/>
        </w:rPr>
      </w:pPr>
    </w:p>
    <w:p w:rsidR="00DA7748" w:rsidRDefault="00DA7748" w:rsidP="00DA7748">
      <w:pPr>
        <w:spacing w:after="0"/>
        <w:rPr>
          <w:b/>
          <w:color w:val="000000"/>
        </w:rPr>
      </w:pPr>
    </w:p>
    <w:p w:rsidR="00DA7748" w:rsidRDefault="00DA7748" w:rsidP="00DA7748">
      <w:pPr>
        <w:spacing w:after="0"/>
        <w:rPr>
          <w:b/>
          <w:color w:val="000000"/>
        </w:rPr>
      </w:pPr>
    </w:p>
    <w:p w:rsidR="00DA7748" w:rsidRDefault="00DA7748" w:rsidP="00DA7748">
      <w:pPr>
        <w:spacing w:after="0"/>
        <w:rPr>
          <w:b/>
          <w:color w:val="000000"/>
        </w:rPr>
      </w:pPr>
    </w:p>
    <w:p w:rsidR="00DA7748" w:rsidRDefault="00DA7748" w:rsidP="00DA7748">
      <w:pPr>
        <w:spacing w:after="0"/>
        <w:rPr>
          <w:b/>
          <w:color w:val="000000"/>
        </w:rPr>
      </w:pPr>
    </w:p>
    <w:p w:rsidR="00DA7748" w:rsidRDefault="00DA7748" w:rsidP="00DA7748">
      <w:pPr>
        <w:spacing w:after="0"/>
        <w:rPr>
          <w:b/>
          <w:color w:val="000000"/>
        </w:rPr>
      </w:pPr>
    </w:p>
    <w:p w:rsidR="00DA7748" w:rsidRDefault="00DA7748" w:rsidP="00DA7748">
      <w:pPr>
        <w:spacing w:after="0"/>
        <w:rPr>
          <w:b/>
          <w:color w:val="000000"/>
        </w:rPr>
      </w:pPr>
    </w:p>
    <w:p w:rsidR="00DA7748" w:rsidRDefault="00DA7748" w:rsidP="00DA7748">
      <w:pPr>
        <w:spacing w:after="0"/>
        <w:rPr>
          <w:b/>
          <w:color w:val="000000"/>
        </w:rPr>
      </w:pPr>
    </w:p>
    <w:p w:rsidR="00DA7748" w:rsidRDefault="00DA7748" w:rsidP="00DA7748">
      <w:pPr>
        <w:spacing w:after="0"/>
        <w:rPr>
          <w:b/>
          <w:color w:val="000000"/>
        </w:rPr>
      </w:pPr>
    </w:p>
    <w:p w:rsidR="00DA7748" w:rsidRDefault="00DA7748" w:rsidP="00DA7748">
      <w:pPr>
        <w:spacing w:after="0"/>
        <w:rPr>
          <w:b/>
          <w:color w:val="000000"/>
        </w:rPr>
      </w:pPr>
    </w:p>
    <w:p w:rsidR="00DA7748" w:rsidRDefault="00DA7748" w:rsidP="00DA7748">
      <w:pPr>
        <w:spacing w:after="0"/>
        <w:rPr>
          <w:b/>
          <w:color w:val="000000"/>
        </w:rPr>
      </w:pPr>
    </w:p>
    <w:p w:rsidR="00DA7748" w:rsidRDefault="00DA7748" w:rsidP="00DA7748">
      <w:pPr>
        <w:spacing w:after="0"/>
        <w:rPr>
          <w:b/>
          <w:color w:val="000000"/>
        </w:rPr>
      </w:pPr>
    </w:p>
    <w:p w:rsidR="009F5B42" w:rsidRPr="009F5B42" w:rsidRDefault="009F5B42" w:rsidP="00883EE5">
      <w:pPr>
        <w:pStyle w:val="a3"/>
        <w:spacing w:before="0" w:beforeAutospacing="0" w:after="0" w:afterAutospacing="0"/>
        <w:rPr>
          <w:color w:val="000000"/>
          <w:sz w:val="144"/>
          <w:szCs w:val="144"/>
        </w:rPr>
      </w:pPr>
    </w:p>
    <w:sectPr w:rsidR="009F5B42" w:rsidRPr="009F5B42" w:rsidSect="003C37D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96B" w:rsidRDefault="00BE296B" w:rsidP="00AA03BB">
      <w:pPr>
        <w:spacing w:after="0" w:line="240" w:lineRule="auto"/>
      </w:pPr>
      <w:r>
        <w:separator/>
      </w:r>
    </w:p>
  </w:endnote>
  <w:endnote w:type="continuationSeparator" w:id="1">
    <w:p w:rsidR="00BE296B" w:rsidRDefault="00BE296B" w:rsidP="00AA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3513"/>
    </w:sdtPr>
    <w:sdtContent>
      <w:p w:rsidR="00D5217A" w:rsidRDefault="00D4067E">
        <w:pPr>
          <w:pStyle w:val="a7"/>
          <w:jc w:val="right"/>
        </w:pPr>
        <w:fldSimple w:instr=" PAGE   \* MERGEFORMAT ">
          <w:r w:rsidR="003B4015">
            <w:rPr>
              <w:noProof/>
            </w:rPr>
            <w:t>5</w:t>
          </w:r>
        </w:fldSimple>
      </w:p>
    </w:sdtContent>
  </w:sdt>
  <w:p w:rsidR="00D5217A" w:rsidRDefault="00D5217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7A" w:rsidRDefault="00D5217A">
    <w:pPr>
      <w:pStyle w:val="a7"/>
      <w:jc w:val="right"/>
    </w:pPr>
  </w:p>
  <w:p w:rsidR="00D5217A" w:rsidRDefault="00D521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96B" w:rsidRDefault="00BE296B" w:rsidP="00AA03BB">
      <w:pPr>
        <w:spacing w:after="0" w:line="240" w:lineRule="auto"/>
      </w:pPr>
      <w:r>
        <w:separator/>
      </w:r>
    </w:p>
  </w:footnote>
  <w:footnote w:type="continuationSeparator" w:id="1">
    <w:p w:rsidR="00BE296B" w:rsidRDefault="00BE296B" w:rsidP="00AA0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624"/>
    <w:multiLevelType w:val="hybridMultilevel"/>
    <w:tmpl w:val="36C2F90A"/>
    <w:lvl w:ilvl="0" w:tplc="7B365E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0E683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7A01C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ED0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9EDD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2F6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CE86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2263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C0E6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2656"/>
    <w:rsid w:val="00003810"/>
    <w:rsid w:val="00015A78"/>
    <w:rsid w:val="00021CEE"/>
    <w:rsid w:val="00024C89"/>
    <w:rsid w:val="0008668C"/>
    <w:rsid w:val="000B75F5"/>
    <w:rsid w:val="000C6718"/>
    <w:rsid w:val="00112630"/>
    <w:rsid w:val="0013715A"/>
    <w:rsid w:val="00163FDB"/>
    <w:rsid w:val="001D78F9"/>
    <w:rsid w:val="001E6137"/>
    <w:rsid w:val="001E679A"/>
    <w:rsid w:val="001F4C91"/>
    <w:rsid w:val="00204FC4"/>
    <w:rsid w:val="00207907"/>
    <w:rsid w:val="0021724C"/>
    <w:rsid w:val="00255F54"/>
    <w:rsid w:val="00281919"/>
    <w:rsid w:val="002A33B6"/>
    <w:rsid w:val="002B2FBD"/>
    <w:rsid w:val="002E6D4B"/>
    <w:rsid w:val="00321622"/>
    <w:rsid w:val="0039750B"/>
    <w:rsid w:val="003A5FC5"/>
    <w:rsid w:val="003B2A00"/>
    <w:rsid w:val="003B4015"/>
    <w:rsid w:val="003C37D9"/>
    <w:rsid w:val="003C67AD"/>
    <w:rsid w:val="003E0F06"/>
    <w:rsid w:val="004125B5"/>
    <w:rsid w:val="00430395"/>
    <w:rsid w:val="004860C1"/>
    <w:rsid w:val="00492475"/>
    <w:rsid w:val="00496DF8"/>
    <w:rsid w:val="0049797B"/>
    <w:rsid w:val="004A6F6A"/>
    <w:rsid w:val="004C099E"/>
    <w:rsid w:val="004C2CEC"/>
    <w:rsid w:val="004D0E50"/>
    <w:rsid w:val="004F746B"/>
    <w:rsid w:val="00501F6A"/>
    <w:rsid w:val="00522EA4"/>
    <w:rsid w:val="00527188"/>
    <w:rsid w:val="005338AC"/>
    <w:rsid w:val="00536013"/>
    <w:rsid w:val="0059387E"/>
    <w:rsid w:val="005C2C8C"/>
    <w:rsid w:val="00612E0D"/>
    <w:rsid w:val="00627F34"/>
    <w:rsid w:val="00636E4F"/>
    <w:rsid w:val="00657DD5"/>
    <w:rsid w:val="00676ED3"/>
    <w:rsid w:val="006818B2"/>
    <w:rsid w:val="006839B2"/>
    <w:rsid w:val="006946D5"/>
    <w:rsid w:val="006A3F6D"/>
    <w:rsid w:val="006A6BA8"/>
    <w:rsid w:val="00711CD3"/>
    <w:rsid w:val="00712140"/>
    <w:rsid w:val="00712202"/>
    <w:rsid w:val="00715E75"/>
    <w:rsid w:val="00724D3F"/>
    <w:rsid w:val="00733979"/>
    <w:rsid w:val="00744E56"/>
    <w:rsid w:val="00762E1A"/>
    <w:rsid w:val="00772656"/>
    <w:rsid w:val="00796CB6"/>
    <w:rsid w:val="007A0F35"/>
    <w:rsid w:val="007B5994"/>
    <w:rsid w:val="007C0F07"/>
    <w:rsid w:val="007C22B9"/>
    <w:rsid w:val="007C5419"/>
    <w:rsid w:val="007F12BA"/>
    <w:rsid w:val="00813483"/>
    <w:rsid w:val="00814C26"/>
    <w:rsid w:val="00832D23"/>
    <w:rsid w:val="008766B4"/>
    <w:rsid w:val="00883EE5"/>
    <w:rsid w:val="008B2737"/>
    <w:rsid w:val="00920E9C"/>
    <w:rsid w:val="00956654"/>
    <w:rsid w:val="00956EE0"/>
    <w:rsid w:val="009639DC"/>
    <w:rsid w:val="009667F8"/>
    <w:rsid w:val="00991ACC"/>
    <w:rsid w:val="009A7570"/>
    <w:rsid w:val="009C3C7E"/>
    <w:rsid w:val="009D5954"/>
    <w:rsid w:val="009E0F3B"/>
    <w:rsid w:val="009E6550"/>
    <w:rsid w:val="009F5B42"/>
    <w:rsid w:val="00A03BF5"/>
    <w:rsid w:val="00A70156"/>
    <w:rsid w:val="00A81A64"/>
    <w:rsid w:val="00A955C0"/>
    <w:rsid w:val="00AA03BB"/>
    <w:rsid w:val="00AB4E11"/>
    <w:rsid w:val="00AE6C8F"/>
    <w:rsid w:val="00AF6353"/>
    <w:rsid w:val="00B35D45"/>
    <w:rsid w:val="00B400B5"/>
    <w:rsid w:val="00B4651F"/>
    <w:rsid w:val="00B50FEC"/>
    <w:rsid w:val="00BE296B"/>
    <w:rsid w:val="00BE3222"/>
    <w:rsid w:val="00C140C8"/>
    <w:rsid w:val="00C15F26"/>
    <w:rsid w:val="00C444E9"/>
    <w:rsid w:val="00C9563A"/>
    <w:rsid w:val="00C96CE1"/>
    <w:rsid w:val="00CA58A0"/>
    <w:rsid w:val="00CB057F"/>
    <w:rsid w:val="00CB2284"/>
    <w:rsid w:val="00CC7BE5"/>
    <w:rsid w:val="00CF0C53"/>
    <w:rsid w:val="00CF41FF"/>
    <w:rsid w:val="00D004FB"/>
    <w:rsid w:val="00D129A1"/>
    <w:rsid w:val="00D153DC"/>
    <w:rsid w:val="00D22A19"/>
    <w:rsid w:val="00D4067E"/>
    <w:rsid w:val="00D5217A"/>
    <w:rsid w:val="00D762E5"/>
    <w:rsid w:val="00D93DC8"/>
    <w:rsid w:val="00DA7748"/>
    <w:rsid w:val="00DC76A1"/>
    <w:rsid w:val="00DD7313"/>
    <w:rsid w:val="00DF78E1"/>
    <w:rsid w:val="00E43093"/>
    <w:rsid w:val="00E54F19"/>
    <w:rsid w:val="00E661C1"/>
    <w:rsid w:val="00E77398"/>
    <w:rsid w:val="00E85B76"/>
    <w:rsid w:val="00E94551"/>
    <w:rsid w:val="00E9633F"/>
    <w:rsid w:val="00EB15F3"/>
    <w:rsid w:val="00EC1878"/>
    <w:rsid w:val="00EC1ECF"/>
    <w:rsid w:val="00F006B8"/>
    <w:rsid w:val="00F01C07"/>
    <w:rsid w:val="00F14419"/>
    <w:rsid w:val="00F56991"/>
    <w:rsid w:val="00F974FE"/>
    <w:rsid w:val="00FA690A"/>
    <w:rsid w:val="00FB353A"/>
    <w:rsid w:val="00FE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265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6">
    <w:name w:val="c6"/>
    <w:basedOn w:val="a0"/>
    <w:rsid w:val="00772656"/>
  </w:style>
  <w:style w:type="paragraph" w:styleId="a3">
    <w:name w:val="Normal (Web)"/>
    <w:basedOn w:val="a"/>
    <w:unhideWhenUsed/>
    <w:rsid w:val="0077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6F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A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3BB"/>
  </w:style>
  <w:style w:type="paragraph" w:styleId="a7">
    <w:name w:val="footer"/>
    <w:basedOn w:val="a"/>
    <w:link w:val="a8"/>
    <w:uiPriority w:val="99"/>
    <w:unhideWhenUsed/>
    <w:rsid w:val="00AA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3BB"/>
  </w:style>
  <w:style w:type="paragraph" w:styleId="a9">
    <w:name w:val="Balloon Text"/>
    <w:basedOn w:val="a"/>
    <w:link w:val="aa"/>
    <w:uiPriority w:val="99"/>
    <w:semiHidden/>
    <w:unhideWhenUsed/>
    <w:rsid w:val="00AB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4E1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5217A"/>
    <w:pPr>
      <w:spacing w:after="0" w:line="240" w:lineRule="auto"/>
    </w:pPr>
    <w:rPr>
      <w:rFonts w:eastAsiaTheme="minorHAnsi"/>
      <w:lang w:eastAsia="en-US"/>
    </w:rPr>
  </w:style>
  <w:style w:type="paragraph" w:styleId="ac">
    <w:name w:val="List Paragraph"/>
    <w:basedOn w:val="a"/>
    <w:uiPriority w:val="34"/>
    <w:qFormat/>
    <w:rsid w:val="00D5217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D5217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Абзац списка1"/>
    <w:basedOn w:val="a"/>
    <w:rsid w:val="00D5217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d">
    <w:name w:val="Hyperlink"/>
    <w:basedOn w:val="a0"/>
    <w:uiPriority w:val="99"/>
    <w:unhideWhenUsed/>
    <w:rsid w:val="009F5B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E5F24-6966-416F-B35A-FBC88256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9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34</cp:revision>
  <cp:lastPrinted>2023-08-24T10:58:00Z</cp:lastPrinted>
  <dcterms:created xsi:type="dcterms:W3CDTF">2022-09-26T21:01:00Z</dcterms:created>
  <dcterms:modified xsi:type="dcterms:W3CDTF">2023-10-16T11:35:00Z</dcterms:modified>
</cp:coreProperties>
</file>