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62" w:rsidRPr="00373362" w:rsidRDefault="00373362" w:rsidP="0037336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spacing w:after="0"/>
        <w:ind w:left="-540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373362" w:rsidRPr="00373362" w:rsidRDefault="00373362" w:rsidP="00373362">
      <w:pPr>
        <w:spacing w:after="0"/>
        <w:ind w:left="-540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 xml:space="preserve"> .                                        </w:t>
      </w:r>
    </w:p>
    <w:p w:rsidR="00373362" w:rsidRPr="00373362" w:rsidRDefault="00373362" w:rsidP="00373362">
      <w:pPr>
        <w:spacing w:after="0"/>
        <w:jc w:val="right"/>
        <w:rPr>
          <w:rFonts w:ascii="Times New Roman" w:hAnsi="Times New Roman"/>
          <w:sz w:val="26"/>
          <w:szCs w:val="26"/>
          <w:u w:val="single"/>
        </w:rPr>
      </w:pPr>
    </w:p>
    <w:p w:rsidR="00373362" w:rsidRPr="00373362" w:rsidRDefault="00373362" w:rsidP="0037336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73362" w:rsidRPr="00373362" w:rsidRDefault="00373362" w:rsidP="0037336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73362" w:rsidRPr="00373362" w:rsidRDefault="00373362" w:rsidP="00373362">
      <w:pPr>
        <w:spacing w:after="0"/>
        <w:ind w:left="-540"/>
        <w:jc w:val="right"/>
        <w:rPr>
          <w:rFonts w:ascii="Times New Roman" w:hAnsi="Times New Roman"/>
          <w:sz w:val="28"/>
          <w:szCs w:val="28"/>
        </w:rPr>
      </w:pPr>
    </w:p>
    <w:p w:rsidR="00373362" w:rsidRPr="00373362" w:rsidRDefault="00516F1C" w:rsidP="00373362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НА 2023 - 2024</w:t>
      </w:r>
      <w:r w:rsidR="00373362" w:rsidRPr="00373362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373362" w:rsidRPr="00373362" w:rsidRDefault="00373362" w:rsidP="00373362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 w:rsidRPr="00373362">
        <w:rPr>
          <w:rFonts w:ascii="Times New Roman" w:hAnsi="Times New Roman"/>
          <w:sz w:val="28"/>
          <w:szCs w:val="28"/>
        </w:rPr>
        <w:t>к дополнительной общеобразовательной общеразвивающей программе</w:t>
      </w:r>
    </w:p>
    <w:p w:rsidR="00373362" w:rsidRPr="00373362" w:rsidRDefault="00373362" w:rsidP="00373362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373362">
        <w:rPr>
          <w:rFonts w:ascii="Times New Roman" w:hAnsi="Times New Roman"/>
          <w:sz w:val="28"/>
          <w:szCs w:val="28"/>
        </w:rPr>
        <w:t>«</w:t>
      </w:r>
      <w:r w:rsidRPr="00373362">
        <w:rPr>
          <w:rFonts w:ascii="Times New Roman" w:hAnsi="Times New Roman"/>
          <w:bCs/>
          <w:sz w:val="26"/>
          <w:szCs w:val="26"/>
        </w:rPr>
        <w:t>Мукасолька</w:t>
      </w:r>
      <w:r w:rsidRPr="00373362">
        <w:rPr>
          <w:rFonts w:ascii="Times New Roman" w:hAnsi="Times New Roman"/>
          <w:sz w:val="28"/>
          <w:szCs w:val="28"/>
        </w:rPr>
        <w:t>»</w:t>
      </w:r>
    </w:p>
    <w:p w:rsidR="00373362" w:rsidRPr="00373362" w:rsidRDefault="00373362" w:rsidP="00373362">
      <w:pPr>
        <w:tabs>
          <w:tab w:val="left" w:pos="6570"/>
        </w:tabs>
        <w:spacing w:after="0"/>
        <w:ind w:left="-540"/>
        <w:rPr>
          <w:rFonts w:ascii="Times New Roman" w:hAnsi="Times New Roman"/>
          <w:b/>
          <w:sz w:val="28"/>
          <w:szCs w:val="28"/>
        </w:rPr>
      </w:pPr>
      <w:r w:rsidRPr="00373362">
        <w:rPr>
          <w:rFonts w:ascii="Times New Roman" w:hAnsi="Times New Roman"/>
          <w:b/>
          <w:sz w:val="28"/>
          <w:szCs w:val="28"/>
        </w:rPr>
        <w:tab/>
      </w:r>
    </w:p>
    <w:p w:rsidR="00373362" w:rsidRPr="00373362" w:rsidRDefault="00373362" w:rsidP="00373362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373362" w:rsidRPr="00373362" w:rsidRDefault="00373362" w:rsidP="00373362">
      <w:pPr>
        <w:spacing w:after="0"/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373362" w:rsidRPr="00373362" w:rsidRDefault="00373362" w:rsidP="00373362">
      <w:pPr>
        <w:spacing w:after="0"/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373362" w:rsidRPr="00373362" w:rsidRDefault="00373362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373362" w:rsidRDefault="00516F1C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:rsidR="00E65C10" w:rsidRPr="00373362" w:rsidRDefault="00E65C10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 w:rsidRPr="00864C77">
        <w:rPr>
          <w:rFonts w:ascii="Times New Roman" w:hAnsi="Times New Roman"/>
          <w:sz w:val="24"/>
          <w:szCs w:val="24"/>
        </w:rPr>
        <w:t xml:space="preserve">Номер группы – </w:t>
      </w:r>
      <w:r>
        <w:rPr>
          <w:rFonts w:ascii="Times New Roman" w:hAnsi="Times New Roman"/>
          <w:sz w:val="24"/>
          <w:szCs w:val="24"/>
        </w:rPr>
        <w:t>А</w:t>
      </w:r>
    </w:p>
    <w:p w:rsidR="00373362" w:rsidRPr="00373362" w:rsidRDefault="00373362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 xml:space="preserve">Возраст обучающегося: </w:t>
      </w:r>
      <w:r w:rsidR="00D15579">
        <w:rPr>
          <w:rFonts w:ascii="Times New Roman" w:hAnsi="Times New Roman"/>
          <w:sz w:val="26"/>
          <w:szCs w:val="26"/>
        </w:rPr>
        <w:t>9-13</w:t>
      </w:r>
      <w:r w:rsidRPr="00373362">
        <w:rPr>
          <w:rFonts w:ascii="Times New Roman" w:hAnsi="Times New Roman"/>
          <w:sz w:val="26"/>
          <w:szCs w:val="26"/>
        </w:rPr>
        <w:t xml:space="preserve"> лет </w:t>
      </w:r>
    </w:p>
    <w:p w:rsidR="00373362" w:rsidRPr="00373362" w:rsidRDefault="00373362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 xml:space="preserve"> </w:t>
      </w:r>
    </w:p>
    <w:p w:rsidR="00373362" w:rsidRPr="00373362" w:rsidRDefault="00373362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tabs>
          <w:tab w:val="left" w:pos="2880"/>
        </w:tabs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ab/>
      </w:r>
    </w:p>
    <w:p w:rsidR="00373362" w:rsidRPr="00373362" w:rsidRDefault="00373362" w:rsidP="00373362">
      <w:pPr>
        <w:tabs>
          <w:tab w:val="left" w:pos="8190"/>
        </w:tabs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ab/>
      </w:r>
    </w:p>
    <w:p w:rsidR="00373362" w:rsidRPr="00373362" w:rsidRDefault="00373362" w:rsidP="00373362">
      <w:pPr>
        <w:tabs>
          <w:tab w:val="left" w:pos="8190"/>
        </w:tabs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tabs>
          <w:tab w:val="left" w:pos="8190"/>
        </w:tabs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tabs>
          <w:tab w:val="left" w:pos="8190"/>
        </w:tabs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</w:p>
    <w:p w:rsidR="00373362" w:rsidRPr="00373362" w:rsidRDefault="00373362" w:rsidP="00373362">
      <w:pPr>
        <w:tabs>
          <w:tab w:val="left" w:pos="7455"/>
          <w:tab w:val="right" w:pos="9071"/>
        </w:tabs>
        <w:spacing w:after="0"/>
        <w:ind w:left="-540"/>
        <w:jc w:val="right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ab/>
      </w:r>
      <w:r w:rsidRPr="00373362">
        <w:rPr>
          <w:rFonts w:ascii="Times New Roman" w:hAnsi="Times New Roman"/>
          <w:sz w:val="26"/>
          <w:szCs w:val="26"/>
        </w:rPr>
        <w:tab/>
        <w:t>Составитель:</w:t>
      </w:r>
    </w:p>
    <w:p w:rsidR="00373362" w:rsidRPr="00373362" w:rsidRDefault="00373362" w:rsidP="00373362">
      <w:pPr>
        <w:spacing w:after="0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Козырева Татьяна Владимировна</w:t>
      </w:r>
      <w:r w:rsidRPr="00373362">
        <w:rPr>
          <w:rFonts w:ascii="Times New Roman" w:hAnsi="Times New Roman"/>
          <w:sz w:val="26"/>
          <w:szCs w:val="26"/>
        </w:rPr>
        <w:t>,</w:t>
      </w:r>
    </w:p>
    <w:p w:rsidR="00373362" w:rsidRPr="00373362" w:rsidRDefault="00373362" w:rsidP="00373362">
      <w:pPr>
        <w:tabs>
          <w:tab w:val="left" w:pos="3105"/>
          <w:tab w:val="right" w:pos="9071"/>
        </w:tabs>
        <w:spacing w:after="0"/>
        <w:ind w:left="-540"/>
        <w:jc w:val="right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ab/>
      </w:r>
      <w:r w:rsidRPr="00373362">
        <w:rPr>
          <w:rFonts w:ascii="Times New Roman" w:hAnsi="Times New Roman"/>
          <w:sz w:val="26"/>
          <w:szCs w:val="26"/>
        </w:rPr>
        <w:tab/>
        <w:t xml:space="preserve">    педагог дополнительного образования</w:t>
      </w:r>
    </w:p>
    <w:p w:rsidR="00373362" w:rsidRPr="00373362" w:rsidRDefault="00373362" w:rsidP="00373362">
      <w:pPr>
        <w:spacing w:after="0"/>
        <w:ind w:left="-540"/>
        <w:jc w:val="right"/>
        <w:rPr>
          <w:rFonts w:ascii="Times New Roman" w:hAnsi="Times New Roman"/>
          <w:sz w:val="26"/>
          <w:szCs w:val="26"/>
        </w:rPr>
      </w:pPr>
      <w:r w:rsidRPr="00373362">
        <w:rPr>
          <w:rFonts w:ascii="Times New Roman" w:hAnsi="Times New Roman"/>
          <w:sz w:val="26"/>
          <w:szCs w:val="26"/>
        </w:rPr>
        <w:t>МБУ ДО «ЦРТДиЮ»</w:t>
      </w:r>
    </w:p>
    <w:p w:rsidR="00516F1C" w:rsidRDefault="00516F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6DFC" w:rsidRPr="00F76DFC" w:rsidRDefault="00516F1C" w:rsidP="00F76DFC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Задачи</w:t>
      </w:r>
      <w:r w:rsidR="00F76DFC" w:rsidRPr="00F76D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76DFC" w:rsidRPr="00F76DFC" w:rsidRDefault="00F76DFC" w:rsidP="00F76DFC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76DFC">
        <w:rPr>
          <w:rFonts w:ascii="Times New Roman" w:hAnsi="Times New Roman"/>
          <w:i/>
          <w:color w:val="000000"/>
          <w:sz w:val="24"/>
          <w:szCs w:val="24"/>
        </w:rPr>
        <w:t>образовательные: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 xml:space="preserve">- учить использовать в работе различные способы лепки; 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-учить детей владеть различными материалами и приспособлениями, необходимыми для изготовления изделий из соленого теста;</w:t>
      </w:r>
    </w:p>
    <w:p w:rsidR="00F76DFC" w:rsidRPr="00F76DFC" w:rsidRDefault="00F76DFC" w:rsidP="00F76DF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-познакомить детей с изготовлением сувениров (поделок) из этих материалов, научить оформлять готовые изделия, подбирать цвет, материал;</w:t>
      </w:r>
    </w:p>
    <w:p w:rsidR="00F76DFC" w:rsidRPr="00F76DFC" w:rsidRDefault="00F76DFC" w:rsidP="00F76DF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-становление умений и навыков в ходе работы с различными материалами и инструментами.</w:t>
      </w:r>
    </w:p>
    <w:p w:rsidR="00F76DFC" w:rsidRPr="00F76DFC" w:rsidRDefault="00F76DFC" w:rsidP="00F76DFC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76DFC"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развивать координацию движений рук, глазомер;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развивать интерес к лепке из соленого теста;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формировать начальные знания о композиции, основах цветоделения;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расширять кругозор о декоративно-прикладном искусстве;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поощрять стремление украшать вылепленные изделия.</w:t>
      </w:r>
    </w:p>
    <w:p w:rsidR="00F76DFC" w:rsidRPr="00F76DFC" w:rsidRDefault="00F76DFC" w:rsidP="00F76DF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F76DFC" w:rsidRPr="00F76DFC" w:rsidRDefault="00F76DFC" w:rsidP="00F76DFC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76DFC">
        <w:rPr>
          <w:rFonts w:ascii="Times New Roman" w:hAnsi="Times New Roman"/>
          <w:i/>
          <w:color w:val="000000"/>
          <w:sz w:val="24"/>
          <w:szCs w:val="24"/>
        </w:rPr>
        <w:t>воспитывающие: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воспитывать трудолюбие, терпение, аккуратность, стремление доводить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начатое дело до конца;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воспитывать у ребенка правильную самооценку, умение общаться со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сверстниками и работать в коллективе.</w:t>
      </w:r>
    </w:p>
    <w:p w:rsidR="00F76DFC" w:rsidRPr="00F76DFC" w:rsidRDefault="00F76DFC" w:rsidP="00F76DF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- воспитывать трудолюбие, терпение, аккуратность, стремление доводить</w:t>
      </w:r>
    </w:p>
    <w:p w:rsidR="00F76DFC" w:rsidRDefault="00F76DFC" w:rsidP="00F76DF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76DFC">
        <w:rPr>
          <w:rFonts w:ascii="Times New Roman" w:hAnsi="Times New Roman"/>
          <w:color w:val="000000"/>
          <w:sz w:val="24"/>
          <w:szCs w:val="24"/>
        </w:rPr>
        <w:t>начатое дело до конца.</w:t>
      </w:r>
    </w:p>
    <w:p w:rsidR="00F76DFC" w:rsidRDefault="00F76DFC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7E39" w:rsidRDefault="00F07E39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7E39" w:rsidRDefault="00F07E39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6F1C" w:rsidRPr="00516F1C" w:rsidRDefault="00516F1C" w:rsidP="00516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6F1C">
        <w:rPr>
          <w:rFonts w:ascii="Times New Roman" w:hAnsi="Times New Roman"/>
          <w:b/>
          <w:sz w:val="24"/>
          <w:szCs w:val="24"/>
        </w:rPr>
        <w:t>УЧЕБНО - ТЕМАТИЧЕСКИЙ ПЛАН</w:t>
      </w:r>
    </w:p>
    <w:p w:rsidR="00516F1C" w:rsidRPr="00516F1C" w:rsidRDefault="00516F1C" w:rsidP="00516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6F1C">
        <w:rPr>
          <w:rFonts w:ascii="Times New Roman" w:hAnsi="Times New Roman"/>
          <w:b/>
          <w:sz w:val="24"/>
          <w:szCs w:val="24"/>
        </w:rPr>
        <w:t>1-й год обучения</w:t>
      </w:r>
    </w:p>
    <w:p w:rsidR="00516F1C" w:rsidRPr="00516F1C" w:rsidRDefault="00516F1C" w:rsidP="00516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835"/>
        <w:gridCol w:w="1275"/>
        <w:gridCol w:w="1277"/>
        <w:gridCol w:w="1417"/>
        <w:gridCol w:w="2092"/>
      </w:tblGrid>
      <w:tr w:rsidR="00516F1C" w:rsidRPr="00516F1C" w:rsidTr="00030DBF">
        <w:tc>
          <w:tcPr>
            <w:tcW w:w="567" w:type="dxa"/>
            <w:vMerge w:val="restart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969" w:type="dxa"/>
            <w:gridSpan w:val="3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  <w:vMerge w:val="restart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16F1C" w:rsidRPr="00516F1C" w:rsidTr="00030DBF">
        <w:tc>
          <w:tcPr>
            <w:tcW w:w="567" w:type="dxa"/>
            <w:vMerge/>
          </w:tcPr>
          <w:p w:rsidR="00516F1C" w:rsidRPr="00516F1C" w:rsidRDefault="00516F1C" w:rsidP="00516F1C">
            <w:pPr>
              <w:widowControl w:val="0"/>
              <w:autoSpaceDE w:val="0"/>
              <w:autoSpaceDN w:val="0"/>
              <w:adjustRightInd w:val="0"/>
              <w:spacing w:before="299" w:after="0" w:line="292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6F1C" w:rsidRPr="00516F1C" w:rsidRDefault="00516F1C" w:rsidP="00516F1C">
            <w:pPr>
              <w:widowControl w:val="0"/>
              <w:autoSpaceDE w:val="0"/>
              <w:autoSpaceDN w:val="0"/>
              <w:adjustRightInd w:val="0"/>
              <w:spacing w:before="299" w:after="0" w:line="292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1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092" w:type="dxa"/>
            <w:vMerge/>
          </w:tcPr>
          <w:p w:rsidR="00516F1C" w:rsidRPr="00516F1C" w:rsidRDefault="00516F1C" w:rsidP="00516F1C">
            <w:pPr>
              <w:widowControl w:val="0"/>
              <w:autoSpaceDE w:val="0"/>
              <w:autoSpaceDN w:val="0"/>
              <w:adjustRightInd w:val="0"/>
              <w:spacing w:before="299" w:after="0" w:line="292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Основные приемы лепки.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 xml:space="preserve">Плоская поделка. 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Панно.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Объемная поделка.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Сувениры.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Работа с картоном и бросовым материалом.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516F1C" w:rsidRPr="00516F1C" w:rsidTr="00030DBF">
        <w:tc>
          <w:tcPr>
            <w:tcW w:w="567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92" w:type="dxa"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E39" w:rsidRPr="00516F1C" w:rsidRDefault="00F07E39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7E39" w:rsidRPr="00516F1C" w:rsidRDefault="00F07E39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6DFC" w:rsidRDefault="00F76DFC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4D5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F76DFC" w:rsidRPr="006A44D5" w:rsidRDefault="00F76DFC" w:rsidP="00F76D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1C31" w:rsidRDefault="00F76DFC" w:rsidP="001A1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7E39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1A1C31" w:rsidRPr="001A1C31" w:rsidRDefault="001A1C31" w:rsidP="001A1C3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</w:t>
      </w:r>
      <w:r w:rsidRPr="001A1C3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Личностные: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иметь уважительное отношение к культуре и искусству других народов нашей                 страны и мира в целом;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формировать эстетические чувства, художественно – творческое мышление, наблюдательность и фантазию;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формировать эстетические потребности –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деятельности;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овладеть навыками коллективной деятельности в процессе совместной творческой работы в команде под руководством педагога;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>научить сотрудничать с товарищами в процессе совместной деятельности, соотносить свою часть работы с общим замыслом;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jc w:val="both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 уметь обсуждать и анализировать собственную художественную деятельность и работу других детей;</w:t>
      </w:r>
    </w:p>
    <w:p w:rsidR="001A1C31" w:rsidRPr="001A1C31" w:rsidRDefault="001A1C31" w:rsidP="001A1C31">
      <w:pPr>
        <w:shd w:val="clear" w:color="auto" w:fill="FFFFFF"/>
        <w:spacing w:before="24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1C31">
        <w:rPr>
          <w:rFonts w:ascii="Times New Roman" w:hAnsi="Times New Roman"/>
          <w:color w:val="000000"/>
          <w:sz w:val="24"/>
          <w:szCs w:val="24"/>
        </w:rPr>
        <w:t xml:space="preserve">            расширять словарный запас и кругозор посредством тематических бесед.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1C3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Метапредметные: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овладеть  умением творческого видения , т.е.  умением сравнивать, анализировать,    выделять главное, обобщать;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10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>овладеть умением вести диалог, распределять функции и роли в процессе выполнения коллективной творческой работы;</w:t>
      </w:r>
    </w:p>
    <w:p w:rsidR="001A1C31" w:rsidRDefault="001A1C31" w:rsidP="001A1C31">
      <w:pPr>
        <w:shd w:val="clear" w:color="auto" w:fill="FFFFFF"/>
        <w:spacing w:before="2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1C31">
        <w:rPr>
          <w:rFonts w:ascii="Times New Roman" w:hAnsi="Times New Roman"/>
          <w:color w:val="000000"/>
          <w:sz w:val="24"/>
          <w:szCs w:val="24"/>
        </w:rPr>
        <w:t>использовать в работе литературу, инструменты, приборы.</w:t>
      </w:r>
    </w:p>
    <w:p w:rsidR="001A1C31" w:rsidRPr="001A1C31" w:rsidRDefault="001A1C31" w:rsidP="001A1C31">
      <w:pPr>
        <w:shd w:val="clear" w:color="auto" w:fill="FFFFFF"/>
        <w:spacing w:before="2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1C31" w:rsidRPr="001A1C31" w:rsidRDefault="001A1C31" w:rsidP="001A1C3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1C3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Предметные: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уметь оценивать явления природы, события окружающего мира;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>применять художественные умения, знания и представления в процессе выполнения художественно – творческих работ;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 уметь обсуждать и анализировать произведения искусства, выражая суждения о содержании, сюжетах и выразительных средствах;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 уметь передавать в художественно – творческой деятельности характер, эмоциональное состояние и свое отношение к природе, человеку, обществу;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 уметь компоновать  задуманный художественный образ; </w:t>
      </w:r>
    </w:p>
    <w:p w:rsidR="001A1C31" w:rsidRPr="001A1C31" w:rsidRDefault="001A1C31" w:rsidP="001A1C3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 xml:space="preserve">овладеть всеми технологиями тестопластики. </w:t>
      </w:r>
    </w:p>
    <w:p w:rsidR="001A1C31" w:rsidRPr="001A1C31" w:rsidRDefault="001A1C31" w:rsidP="001A1C31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1C31">
        <w:rPr>
          <w:rFonts w:ascii="Times New Roman" w:hAnsi="Times New Roman"/>
          <w:sz w:val="24"/>
          <w:szCs w:val="24"/>
        </w:rPr>
        <w:t>иметь представление об историческом развитии декоративного искусства тестопластики, лепки.</w:t>
      </w:r>
    </w:p>
    <w:p w:rsidR="00A4410F" w:rsidRDefault="00A4410F" w:rsidP="00F76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DFC" w:rsidRDefault="00F76DFC" w:rsidP="00F76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контроля/аттестации</w:t>
      </w:r>
    </w:p>
    <w:p w:rsidR="00F76DFC" w:rsidRDefault="00F76DFC" w:rsidP="00F76D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51B8A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 w:rsidRPr="00046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форме наблюдения.</w:t>
      </w:r>
    </w:p>
    <w:p w:rsidR="00F76DFC" w:rsidRDefault="00F76DFC" w:rsidP="00F76D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1B8A">
        <w:rPr>
          <w:rFonts w:ascii="Times New Roman" w:hAnsi="Times New Roman"/>
          <w:sz w:val="24"/>
          <w:szCs w:val="24"/>
        </w:rPr>
        <w:t>о завершени</w:t>
      </w:r>
      <w:r>
        <w:rPr>
          <w:rFonts w:ascii="Times New Roman" w:hAnsi="Times New Roman"/>
          <w:sz w:val="24"/>
          <w:szCs w:val="24"/>
        </w:rPr>
        <w:t>ю</w:t>
      </w:r>
      <w:r w:rsidRPr="00F51B8A">
        <w:rPr>
          <w:rFonts w:ascii="Times New Roman" w:hAnsi="Times New Roman"/>
          <w:sz w:val="24"/>
          <w:szCs w:val="24"/>
        </w:rPr>
        <w:t xml:space="preserve"> курса обучения по программе «</w:t>
      </w:r>
      <w:r w:rsidR="00F07E39">
        <w:rPr>
          <w:rFonts w:ascii="Times New Roman" w:hAnsi="Times New Roman"/>
          <w:sz w:val="24"/>
          <w:szCs w:val="24"/>
        </w:rPr>
        <w:t>Мукасолька</w:t>
      </w:r>
      <w:r>
        <w:rPr>
          <w:rFonts w:ascii="Times New Roman" w:hAnsi="Times New Roman"/>
          <w:sz w:val="24"/>
          <w:szCs w:val="24"/>
        </w:rPr>
        <w:t>» проводится промежуточн</w:t>
      </w:r>
      <w:r w:rsidR="00F07E39">
        <w:rPr>
          <w:rFonts w:ascii="Times New Roman" w:hAnsi="Times New Roman"/>
          <w:sz w:val="24"/>
          <w:szCs w:val="24"/>
        </w:rPr>
        <w:t xml:space="preserve">ая аттестация в форме </w:t>
      </w:r>
      <w:r w:rsidR="00F07E39" w:rsidRPr="00F07E3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итоговой выставки работ</w:t>
      </w:r>
      <w:r>
        <w:rPr>
          <w:rFonts w:ascii="Times New Roman" w:hAnsi="Times New Roman"/>
          <w:sz w:val="24"/>
          <w:szCs w:val="24"/>
        </w:rPr>
        <w:t>.</w:t>
      </w:r>
    </w:p>
    <w:p w:rsidR="00F76DFC" w:rsidRDefault="00F76DFC" w:rsidP="00F76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DFC" w:rsidRDefault="00F76DFC" w:rsidP="00F76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DFC" w:rsidRPr="00960A7A" w:rsidRDefault="00F76DFC" w:rsidP="00F76DFC">
      <w:pPr>
        <w:rPr>
          <w:rFonts w:ascii="Times New Roman" w:hAnsi="Times New Roman"/>
          <w:sz w:val="24"/>
          <w:szCs w:val="24"/>
        </w:rPr>
      </w:pPr>
    </w:p>
    <w:p w:rsidR="00F76DFC" w:rsidRPr="00843D60" w:rsidRDefault="00F76DFC" w:rsidP="00F76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F1C" w:rsidRDefault="00516F1C" w:rsidP="00516F1C">
      <w:pPr>
        <w:autoSpaceDE w:val="0"/>
        <w:autoSpaceDN w:val="0"/>
        <w:adjustRightInd w:val="0"/>
        <w:jc w:val="center"/>
        <w:rPr>
          <w:b/>
          <w:bCs/>
        </w:rPr>
        <w:sectPr w:rsidR="00516F1C" w:rsidSect="00F55F16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16F1C" w:rsidRPr="00516F1C" w:rsidRDefault="00516F1C" w:rsidP="00516F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516F1C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516F1C" w:rsidRPr="00516F1C" w:rsidRDefault="00516F1C" w:rsidP="00516F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516F1C">
        <w:rPr>
          <w:rFonts w:ascii="Times New Roman" w:hAnsi="Times New Roman"/>
        </w:rPr>
        <w:t>дополнительной общеобразовательной общеразвивающей программы</w:t>
      </w:r>
    </w:p>
    <w:p w:rsidR="00516F1C" w:rsidRPr="00516F1C" w:rsidRDefault="00516F1C" w:rsidP="00516F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516F1C">
        <w:rPr>
          <w:rFonts w:ascii="Times New Roman" w:hAnsi="Times New Roman"/>
          <w:b/>
          <w:bCs/>
        </w:rPr>
        <w:t>«Мукасолька» 1год обучения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27"/>
        <w:gridCol w:w="984"/>
        <w:gridCol w:w="1416"/>
        <w:gridCol w:w="1634"/>
        <w:gridCol w:w="846"/>
        <w:gridCol w:w="5033"/>
        <w:gridCol w:w="1401"/>
        <w:gridCol w:w="2011"/>
      </w:tblGrid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Форма контроля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Беседа.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Вводное занятие.   Инструктаж по технике безопасности. Правила приготовления соленого теста. Инструменты, материалы.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опрос,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rPr>
          <w:trHeight w:val="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Геометрические формы: шар, конус. Технология изготовления игрушки из шариков, конусов. Лепка пчелки.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Основные приемы лепки. Базовые фигуры (шар, валик). Производные фигуры(капля, веретено, спираль и тд.).Лепка базовых и производных фигур.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Сложные фигуры ( коса, сложная спираль, спиральный рулет). Лепка сложных фигур.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 по шаблону. Лепка- петух.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вырезание формой.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лепка фигуры человека.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лепка домашних животных.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лепка диких животных.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 xml:space="preserve">Практическая 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лепка домашних птиц.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 xml:space="preserve">Практическая 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lastRenderedPageBreak/>
              <w:t>Плоская поделка: лепка диких птиц.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лепка насекомых.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наблюдение.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Плоская поделка: лепка по собственному замыслу.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Панно «Медвежонок в саду». Изготовление основы, лепка мелких деталей,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Панно «Медвежонок в саду». Лепка медвежонка. Сборка панно, покраска.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Панно «Олененок». Изготовление основы. Лепка деталей, сушка, покраска.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Панно «Олененок». Лепка олененка, покраска,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Панно «Девочка и мальчик». Изготовление основы. Лепка фигуры девочки. Лепка фигуры мальчика.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Панно «Девочка и мальчик». Покраска, сборка,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Композиция «Осень». Изготовление основы, лепка деталей.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Композиция «Осень». Сборка, покраска,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«Завтрак». Изготовление основы. Лепка деталей композиции.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 xml:space="preserve"> Композиция «Завтрак». Покраска, сборка,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 xml:space="preserve"> Композиция «Друзья на лавочке». Изготовление основы. Лепка деталей композиции.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«Друзья на лавочке». Покраска, сборка,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«Девочка на качелях». Изготовление основы. Лепка деталей композиции.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«Девочка на качелях». Покраска, сборка,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Плоская композиция на новогоднюю тему. Изготовление основы, лепка деревьев,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Плоская композиция на новогоднюю тему по собственному замыслу. Лепка, покраска,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по собственному замыслу. Изготовление основы. Лепка деталей композиции.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по собственному замыслу. Покраска, сборка,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«Корзина с цветами и фруктами». Изготовление основы. Лепка деталей композиции.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Композиция «Корзина с цветами и фруктами». Покраска, сборка, декоративное оформление.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домашних животных.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диких  животных.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наблюдение.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домашних птиц.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 xml:space="preserve"> 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диких птиц.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насекомых.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39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по собственному замыслу.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«Домашние животные». Изготовление каркаса,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«Домашние животные». Лепка деталей композиции. Сборка,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«Дикие животные». Изготовление каркаса,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«Дикие животные». Лепка деталей композиции. Сборка,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по собственному замыслу. Лепка деталей композиции. Сборка,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по собственному замыслу. Покраска.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Сувениры к 8 марта, открытки.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Сувениры. Лепка символа года по гороскопу.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Сладкий сувенир «Корзина с цветами».</w:t>
            </w:r>
            <w:r w:rsidRPr="00516F1C">
              <w:rPr>
                <w:rFonts w:ascii="Times New Roman" w:hAnsi="Times New Roman"/>
                <w:color w:val="000000"/>
              </w:rPr>
              <w:t xml:space="preserve"> Лепка деталей сувенира.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Сладкий сувенир «Корзина с цветами». Изготовление цветов с конфетами и сумочки для подарка.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Работа с бросовым материалом. Ваза из пластиковой бутылки.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Работа с бросовым материалом. Украшение вазы, покраска,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Работа с картоном. Изготовление шкатулки по лекалу. Склеивание.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16F1C" w:rsidRPr="00516F1C">
              <w:rPr>
                <w:rFonts w:ascii="Times New Roman" w:hAnsi="Times New Roman"/>
              </w:rPr>
              <w:t>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 xml:space="preserve">Практическая </w:t>
            </w:r>
            <w:r w:rsidRPr="00516F1C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lastRenderedPageBreak/>
              <w:t>Работа с картоном. Украшение деталей шкатулки.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Работа с картоном. Сборка, покраска, лакировка.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Работа с картоном. Шкатулка по собственному замыслу. Изготовление основы.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Шкатулка по собственному замыслу. Оклеивание шкатулки в технике «декупаж». Лакировка,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Подготовка  работ на выставку.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Филимоновская игрушка «Девушка с коромыслом». Изготовление каркаса и деталей игрушки.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59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995830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Филимоновская игрушка «Девушка с коромыслом». Покраска,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«Ангелочек» на каркасе. Изготовление каркаса. Лепка мелких деталей.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«Ангелочек» на каркасе. Покраска, 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Подсвечник «Мыши с сыром». Лепка деталей.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Подсвечник «Мыши с сыром». Сборка, покраска.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Карандашница. Изготовление основы.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Карандашница. Лепка украшений для карандашницы.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Работа с бросовым материалом. Карандашница «Бочонок с медом и пчелка». Изготовление основы.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наблюдение.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16F1C" w:rsidRPr="00516F1C">
              <w:rPr>
                <w:rFonts w:ascii="Times New Roman" w:hAnsi="Times New Roman"/>
              </w:rPr>
              <w:t>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 xml:space="preserve">Практическая </w:t>
            </w:r>
            <w:r w:rsidRPr="00516F1C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lastRenderedPageBreak/>
              <w:t xml:space="preserve">Работа с бросовым материалом. Карандашница </w:t>
            </w:r>
            <w:r w:rsidRPr="00516F1C">
              <w:rPr>
                <w:rFonts w:ascii="Times New Roman" w:hAnsi="Times New Roman"/>
                <w:bCs/>
                <w:color w:val="000000"/>
              </w:rPr>
              <w:lastRenderedPageBreak/>
              <w:t>«Бочонок с медом и пчелка». Лепка деталей,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lastRenderedPageBreak/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Сувениры из папье-маше. Шкатулка «Слон». Изготовление основы.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6D5F37" w:rsidP="00516F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Сувениры из папье-маше. Шкатулка «Слон». Лепка мелких деталей. Сборка.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Сувениры из папье-маше. Домик- светильник. Изготовление основы.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71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>Сувениры из папье-маше. Домик- светильник. Сборка, покраска, сушка.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наблюдение</w:t>
            </w:r>
          </w:p>
        </w:tc>
      </w:tr>
      <w:tr w:rsidR="00516F1C" w:rsidRPr="00516F1C" w:rsidTr="00030D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16F1C">
              <w:rPr>
                <w:rFonts w:ascii="Times New Roman" w:hAnsi="Times New Roman"/>
                <w:bCs/>
                <w:color w:val="000000"/>
              </w:rPr>
              <w:t xml:space="preserve">Промежуточная аттестация.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Выставка работ</w:t>
            </w:r>
          </w:p>
        </w:tc>
      </w:tr>
      <w:tr w:rsidR="00516F1C" w:rsidRPr="00516F1C" w:rsidTr="00030DBF"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1C" w:rsidRPr="00516F1C" w:rsidRDefault="00516F1C" w:rsidP="00516F1C">
            <w:pPr>
              <w:spacing w:after="0"/>
              <w:jc w:val="center"/>
              <w:rPr>
                <w:rFonts w:ascii="Times New Roman" w:hAnsi="Times New Roman"/>
              </w:rPr>
            </w:pPr>
            <w:r w:rsidRPr="00516F1C">
              <w:rPr>
                <w:rFonts w:ascii="Times New Roman" w:hAnsi="Times New Roman"/>
              </w:rPr>
              <w:t>144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1C" w:rsidRPr="00516F1C" w:rsidRDefault="00516F1C" w:rsidP="00516F1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76DFC" w:rsidRDefault="00F76DFC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05569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  <w:sectPr w:rsidR="006D5F37" w:rsidSect="00516F1C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580" w:type="dxa"/>
        <w:tblInd w:w="-34" w:type="dxa"/>
        <w:tblLayout w:type="fixed"/>
        <w:tblLook w:val="04A0"/>
      </w:tblPr>
      <w:tblGrid>
        <w:gridCol w:w="993"/>
        <w:gridCol w:w="2551"/>
        <w:gridCol w:w="779"/>
        <w:gridCol w:w="709"/>
        <w:gridCol w:w="1773"/>
        <w:gridCol w:w="1641"/>
        <w:gridCol w:w="1127"/>
        <w:gridCol w:w="7"/>
      </w:tblGrid>
      <w:tr w:rsidR="006D5F37" w:rsidRPr="00912022" w:rsidTr="00055691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 корректировки календарно-тематического планирования на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023-2024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учебный год</w:t>
            </w:r>
          </w:p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«Мукасолька»</w:t>
            </w:r>
          </w:p>
        </w:tc>
      </w:tr>
      <w:tr w:rsidR="006D5F37" w:rsidRPr="00912022" w:rsidTr="00055691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 - 1. Возраст обучающихся – 9-13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. Педагог: Козырева Т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.В.</w:t>
            </w:r>
          </w:p>
        </w:tc>
      </w:tr>
      <w:tr w:rsidR="006D5F37" w:rsidRPr="00912022" w:rsidTr="00055691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6D5F37" w:rsidRPr="00912022" w:rsidTr="00055691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37" w:rsidRPr="00CA18B9" w:rsidRDefault="006D5F37" w:rsidP="000556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5F37" w:rsidRPr="00912022" w:rsidTr="00055691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915295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F37" w:rsidRDefault="006D5F37" w:rsidP="0005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домашних птиц.</w:t>
            </w:r>
          </w:p>
          <w:p w:rsidR="006D5F37" w:rsidRPr="00516F1C" w:rsidRDefault="006D5F37" w:rsidP="0005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поделка. Лепка диких птиц.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915295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37" w:rsidRPr="00915295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4C3" w:rsidRDefault="001204C3" w:rsidP="00120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Нерабочий день-</w:t>
            </w:r>
          </w:p>
          <w:p w:rsidR="006D5F37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06.11</w:t>
            </w:r>
            <w:r w:rsidR="006D5F37"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F37" w:rsidRPr="00915295" w:rsidRDefault="006D5F37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F37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29.01</w:t>
            </w:r>
            <w:r w:rsidR="006D5F37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204C3" w:rsidRPr="00912022" w:rsidTr="00055691">
        <w:trPr>
          <w:trHeight w:val="2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C3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C3" w:rsidRDefault="001204C3" w:rsidP="0005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«Домашние животные». Изготовление каркаса, сушка.</w:t>
            </w:r>
          </w:p>
          <w:p w:rsidR="001204C3" w:rsidRPr="00516F1C" w:rsidRDefault="001204C3" w:rsidP="0005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«Домашние животные». Лепка деталей композиции. Сборка, сушка.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C3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C3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C3" w:rsidRDefault="001204C3" w:rsidP="00120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Нерабочий день-</w:t>
            </w:r>
          </w:p>
          <w:p w:rsidR="001204C3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04C3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04C3" w:rsidRPr="00915295" w:rsidRDefault="001204C3" w:rsidP="00055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08.02.24</w:t>
            </w:r>
          </w:p>
        </w:tc>
      </w:tr>
      <w:tr w:rsidR="001204C3" w:rsidRPr="00912022" w:rsidTr="00055691">
        <w:trPr>
          <w:trHeight w:val="1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C3" w:rsidRDefault="001204C3" w:rsidP="00055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C3" w:rsidRDefault="001204C3" w:rsidP="0005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«Дикие животные». Изготовление каркаса, сушка.</w:t>
            </w:r>
          </w:p>
          <w:p w:rsidR="001204C3" w:rsidRPr="00516F1C" w:rsidRDefault="001204C3" w:rsidP="0005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516F1C">
              <w:rPr>
                <w:rFonts w:ascii="Times New Roman" w:hAnsi="Times New Roman"/>
                <w:color w:val="000000"/>
              </w:rPr>
              <w:t>Объемная поделка на каркасе «Дикие животные». Лепка деталей композиции. Сборка, сушка.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C3" w:rsidRPr="00915295" w:rsidRDefault="001204C3" w:rsidP="00055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C3" w:rsidRPr="00915295" w:rsidRDefault="001204C3" w:rsidP="00055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C3" w:rsidRPr="00915295" w:rsidRDefault="001204C3" w:rsidP="0012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день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  <w:p w:rsidR="001204C3" w:rsidRDefault="001204C3" w:rsidP="00055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09.05.24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04C3" w:rsidRDefault="001204C3" w:rsidP="00055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04C3" w:rsidRDefault="001204C3" w:rsidP="00055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12.02.24</w:t>
            </w:r>
          </w:p>
        </w:tc>
      </w:tr>
    </w:tbl>
    <w:p w:rsidR="006D5F37" w:rsidRDefault="006D5F37" w:rsidP="006D5F37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5176">
        <w:rPr>
          <w:rFonts w:ascii="Times New Roman" w:hAnsi="Times New Roman"/>
          <w:color w:val="000000"/>
          <w:sz w:val="24"/>
          <w:szCs w:val="24"/>
        </w:rPr>
        <w:t>Согласовано: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 Ананьева М.Н., зам. директора по УВР</w:t>
      </w:r>
    </w:p>
    <w:p w:rsidR="006D5F37" w:rsidRDefault="006D5F37" w:rsidP="00516F1C">
      <w:pPr>
        <w:spacing w:after="0"/>
        <w:rPr>
          <w:rFonts w:ascii="Times New Roman" w:hAnsi="Times New Roman"/>
        </w:rPr>
        <w:sectPr w:rsidR="006D5F37" w:rsidSect="006D5F3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Default="006D5F37" w:rsidP="00516F1C">
      <w:pPr>
        <w:spacing w:after="0"/>
        <w:rPr>
          <w:rFonts w:ascii="Times New Roman" w:hAnsi="Times New Roman"/>
        </w:rPr>
      </w:pPr>
    </w:p>
    <w:p w:rsidR="006D5F37" w:rsidRPr="00516F1C" w:rsidRDefault="006D5F37" w:rsidP="00516F1C">
      <w:pPr>
        <w:spacing w:after="0"/>
        <w:rPr>
          <w:rFonts w:ascii="Times New Roman" w:hAnsi="Times New Roman"/>
        </w:rPr>
      </w:pPr>
    </w:p>
    <w:sectPr w:rsidR="006D5F37" w:rsidRPr="00516F1C" w:rsidSect="00516F1C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85" w:rsidRDefault="007F3885" w:rsidP="00F55F16">
      <w:pPr>
        <w:spacing w:after="0" w:line="240" w:lineRule="auto"/>
      </w:pPr>
      <w:r>
        <w:separator/>
      </w:r>
    </w:p>
  </w:endnote>
  <w:endnote w:type="continuationSeparator" w:id="1">
    <w:p w:rsidR="007F3885" w:rsidRDefault="007F3885" w:rsidP="00F5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4204"/>
      <w:docPartObj>
        <w:docPartGallery w:val="Page Numbers (Bottom of Page)"/>
        <w:docPartUnique/>
      </w:docPartObj>
    </w:sdtPr>
    <w:sdtContent>
      <w:p w:rsidR="00995830" w:rsidRDefault="00995830">
        <w:pPr>
          <w:pStyle w:val="a8"/>
          <w:jc w:val="right"/>
        </w:pPr>
        <w:fldSimple w:instr=" PAGE   \* MERGEFORMAT ">
          <w:r w:rsidR="00CA20F9">
            <w:rPr>
              <w:noProof/>
            </w:rPr>
            <w:t>6</w:t>
          </w:r>
        </w:fldSimple>
      </w:p>
    </w:sdtContent>
  </w:sdt>
  <w:p w:rsidR="00995830" w:rsidRDefault="009958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85" w:rsidRDefault="007F3885" w:rsidP="00F55F16">
      <w:pPr>
        <w:spacing w:after="0" w:line="240" w:lineRule="auto"/>
      </w:pPr>
      <w:r>
        <w:separator/>
      </w:r>
    </w:p>
  </w:footnote>
  <w:footnote w:type="continuationSeparator" w:id="1">
    <w:p w:rsidR="007F3885" w:rsidRDefault="007F3885" w:rsidP="00F5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A39"/>
    <w:multiLevelType w:val="multilevel"/>
    <w:tmpl w:val="ABC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3641E"/>
    <w:multiLevelType w:val="hybridMultilevel"/>
    <w:tmpl w:val="8C86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25DB"/>
    <w:multiLevelType w:val="multilevel"/>
    <w:tmpl w:val="D4C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11C31"/>
    <w:multiLevelType w:val="multilevel"/>
    <w:tmpl w:val="591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80658"/>
    <w:multiLevelType w:val="hybridMultilevel"/>
    <w:tmpl w:val="E06C3530"/>
    <w:lvl w:ilvl="0" w:tplc="C1DA48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EEB"/>
    <w:rsid w:val="00006E24"/>
    <w:rsid w:val="00030DBF"/>
    <w:rsid w:val="001204C3"/>
    <w:rsid w:val="00124984"/>
    <w:rsid w:val="001530AC"/>
    <w:rsid w:val="00183D8C"/>
    <w:rsid w:val="001A1C31"/>
    <w:rsid w:val="001A674F"/>
    <w:rsid w:val="001C00AC"/>
    <w:rsid w:val="001D7C86"/>
    <w:rsid w:val="0026391A"/>
    <w:rsid w:val="00293FEA"/>
    <w:rsid w:val="002D5653"/>
    <w:rsid w:val="00347843"/>
    <w:rsid w:val="00373362"/>
    <w:rsid w:val="00394F7D"/>
    <w:rsid w:val="003A4A8A"/>
    <w:rsid w:val="00447302"/>
    <w:rsid w:val="004A468C"/>
    <w:rsid w:val="00516F1C"/>
    <w:rsid w:val="005B656B"/>
    <w:rsid w:val="005F726F"/>
    <w:rsid w:val="0060335F"/>
    <w:rsid w:val="006D5F37"/>
    <w:rsid w:val="0071172F"/>
    <w:rsid w:val="00736D91"/>
    <w:rsid w:val="00767020"/>
    <w:rsid w:val="00797D85"/>
    <w:rsid w:val="007E6719"/>
    <w:rsid w:val="007F3885"/>
    <w:rsid w:val="00800330"/>
    <w:rsid w:val="00822E03"/>
    <w:rsid w:val="00836CC4"/>
    <w:rsid w:val="008A062D"/>
    <w:rsid w:val="008C20DE"/>
    <w:rsid w:val="008D1CD2"/>
    <w:rsid w:val="008D1EC7"/>
    <w:rsid w:val="008E6F5D"/>
    <w:rsid w:val="008E73D5"/>
    <w:rsid w:val="008F26D9"/>
    <w:rsid w:val="00927C2A"/>
    <w:rsid w:val="009356DB"/>
    <w:rsid w:val="00995830"/>
    <w:rsid w:val="00A4410F"/>
    <w:rsid w:val="00A516E0"/>
    <w:rsid w:val="00A64D0B"/>
    <w:rsid w:val="00B252BC"/>
    <w:rsid w:val="00B532A3"/>
    <w:rsid w:val="00B6087A"/>
    <w:rsid w:val="00B60C02"/>
    <w:rsid w:val="00B60E0A"/>
    <w:rsid w:val="00B63811"/>
    <w:rsid w:val="00BC34AC"/>
    <w:rsid w:val="00BE7EEB"/>
    <w:rsid w:val="00C00F17"/>
    <w:rsid w:val="00C2290C"/>
    <w:rsid w:val="00C275F7"/>
    <w:rsid w:val="00CA20F9"/>
    <w:rsid w:val="00CD1FC3"/>
    <w:rsid w:val="00D150F8"/>
    <w:rsid w:val="00D15579"/>
    <w:rsid w:val="00D64302"/>
    <w:rsid w:val="00DD26D7"/>
    <w:rsid w:val="00DE577D"/>
    <w:rsid w:val="00E144F2"/>
    <w:rsid w:val="00E1685C"/>
    <w:rsid w:val="00E65C10"/>
    <w:rsid w:val="00E66F5E"/>
    <w:rsid w:val="00ED39DA"/>
    <w:rsid w:val="00ED5E9B"/>
    <w:rsid w:val="00F015AE"/>
    <w:rsid w:val="00F07E39"/>
    <w:rsid w:val="00F1231F"/>
    <w:rsid w:val="00F22365"/>
    <w:rsid w:val="00F55F16"/>
    <w:rsid w:val="00F76DFC"/>
    <w:rsid w:val="00F8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6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link w:val="Default0"/>
    <w:uiPriority w:val="99"/>
    <w:rsid w:val="00F7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F76DFC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F76D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F5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F1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F16"/>
    <w:rPr>
      <w:rFonts w:ascii="Calibri" w:eastAsia="Times New Roman" w:hAnsi="Calibri" w:cs="Times New Roman"/>
      <w:lang w:eastAsia="ru-RU"/>
    </w:rPr>
  </w:style>
  <w:style w:type="character" w:customStyle="1" w:styleId="Default0">
    <w:name w:val="Default Знак"/>
    <w:basedOn w:val="a0"/>
    <w:link w:val="Default"/>
    <w:uiPriority w:val="99"/>
    <w:locked/>
    <w:rsid w:val="006D5F3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2022-10-12T11:19:00Z</cp:lastPrinted>
  <dcterms:created xsi:type="dcterms:W3CDTF">2023-10-16T12:41:00Z</dcterms:created>
  <dcterms:modified xsi:type="dcterms:W3CDTF">2023-10-24T07:28:00Z</dcterms:modified>
</cp:coreProperties>
</file>