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1A" w:rsidRDefault="0046271A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304342" w:rsidP="009E2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2024-2025</w:t>
      </w:r>
      <w:r w:rsidR="009E2B01" w:rsidRPr="0097380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9E2B01" w:rsidRDefault="004824AA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«Калейдоскоп</w:t>
      </w:r>
      <w:r w:rsidR="005C0113">
        <w:rPr>
          <w:rFonts w:ascii="Times New Roman" w:hAnsi="Times New Roman" w:cs="Times New Roman"/>
          <w:sz w:val="24"/>
          <w:szCs w:val="24"/>
        </w:rPr>
        <w:t xml:space="preserve">» 2 </w:t>
      </w:r>
      <w:r w:rsidR="009E2B01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5C0113" w:rsidP="009E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– 9-12</w:t>
      </w:r>
      <w:r w:rsidR="009E2B0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П..,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E2B01" w:rsidRDefault="009E2B01"/>
    <w:p w:rsidR="009E2B01" w:rsidRDefault="009E2B01"/>
    <w:p w:rsidR="0028483E" w:rsidRDefault="0028483E" w:rsidP="0028483E">
      <w:pPr>
        <w:autoSpaceDE w:val="0"/>
        <w:autoSpaceDN w:val="0"/>
        <w:adjustRightInd w:val="0"/>
        <w:spacing w:after="0" w:line="240" w:lineRule="auto"/>
      </w:pPr>
    </w:p>
    <w:p w:rsidR="0028483E" w:rsidRDefault="0028483E" w:rsidP="0028483E">
      <w:pPr>
        <w:autoSpaceDE w:val="0"/>
        <w:autoSpaceDN w:val="0"/>
        <w:adjustRightInd w:val="0"/>
        <w:spacing w:after="0" w:line="240" w:lineRule="auto"/>
      </w:pPr>
    </w:p>
    <w:p w:rsidR="0028483E" w:rsidRDefault="0028483E" w:rsidP="0028483E">
      <w:pPr>
        <w:autoSpaceDE w:val="0"/>
        <w:autoSpaceDN w:val="0"/>
        <w:adjustRightInd w:val="0"/>
        <w:spacing w:after="0" w:line="240" w:lineRule="auto"/>
      </w:pPr>
    </w:p>
    <w:p w:rsidR="0028483E" w:rsidRDefault="0028483E" w:rsidP="0028483E">
      <w:pPr>
        <w:autoSpaceDE w:val="0"/>
        <w:autoSpaceDN w:val="0"/>
        <w:adjustRightInd w:val="0"/>
        <w:spacing w:after="0" w:line="240" w:lineRule="auto"/>
      </w:pPr>
    </w:p>
    <w:p w:rsidR="0028483E" w:rsidRDefault="0028483E" w:rsidP="0028483E">
      <w:pPr>
        <w:autoSpaceDE w:val="0"/>
        <w:autoSpaceDN w:val="0"/>
        <w:adjustRightInd w:val="0"/>
        <w:spacing w:after="0" w:line="240" w:lineRule="auto"/>
      </w:pPr>
    </w:p>
    <w:p w:rsidR="00BA4186" w:rsidRDefault="0028483E" w:rsidP="00BA418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lastRenderedPageBreak/>
        <w:t xml:space="preserve">Задачи, реализуемые на втором </w:t>
      </w:r>
      <w:r w:rsidRPr="00DB19C9">
        <w:rPr>
          <w:rFonts w:ascii="Times New Roman" w:hAnsi="Times New Roman"/>
          <w:b/>
          <w:color w:val="1A1A1A"/>
          <w:sz w:val="24"/>
          <w:szCs w:val="24"/>
        </w:rPr>
        <w:t xml:space="preserve"> году обучения</w:t>
      </w:r>
    </w:p>
    <w:p w:rsidR="00130F68" w:rsidRPr="00BA4186" w:rsidRDefault="00130F68" w:rsidP="00BA418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BA4186">
        <w:rPr>
          <w:rFonts w:ascii="Times New Roman" w:hAnsi="Times New Roman"/>
          <w:b/>
          <w:color w:val="1A1A1A"/>
          <w:sz w:val="24"/>
          <w:szCs w:val="24"/>
        </w:rPr>
        <w:t>Обучающие</w:t>
      </w:r>
      <w:r w:rsidR="00BA4186">
        <w:rPr>
          <w:rFonts w:ascii="Times New Roman" w:hAnsi="Times New Roman"/>
          <w:b/>
          <w:color w:val="1A1A1A"/>
          <w:sz w:val="24"/>
          <w:szCs w:val="24"/>
        </w:rPr>
        <w:t>:</w:t>
      </w:r>
    </w:p>
    <w:p w:rsidR="0028483E" w:rsidRDefault="0028483E" w:rsidP="0028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A4186">
        <w:rPr>
          <w:rFonts w:ascii="Times New Roman" w:hAnsi="Times New Roman"/>
          <w:sz w:val="24"/>
          <w:szCs w:val="24"/>
        </w:rPr>
        <w:t xml:space="preserve">Ознакомить </w:t>
      </w:r>
      <w:r w:rsidR="00130F68">
        <w:rPr>
          <w:rFonts w:ascii="Times New Roman" w:hAnsi="Times New Roman"/>
          <w:sz w:val="24"/>
          <w:szCs w:val="24"/>
        </w:rPr>
        <w:t xml:space="preserve"> с законами композиционного построения в изобразительном искусстве,  с </w:t>
      </w:r>
      <w:r w:rsidRPr="0028483E">
        <w:rPr>
          <w:rFonts w:ascii="Times New Roman" w:hAnsi="Times New Roman"/>
          <w:sz w:val="24"/>
          <w:szCs w:val="24"/>
        </w:rPr>
        <w:t>закономерностями перспективного изменения предметов</w:t>
      </w:r>
      <w:r w:rsidR="00130F68">
        <w:rPr>
          <w:rFonts w:ascii="Times New Roman" w:hAnsi="Times New Roman"/>
          <w:sz w:val="24"/>
          <w:szCs w:val="24"/>
        </w:rPr>
        <w:t>;</w:t>
      </w:r>
    </w:p>
    <w:p w:rsidR="00130F68" w:rsidRDefault="00130F68" w:rsidP="0028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A4186">
        <w:rPr>
          <w:rFonts w:ascii="Times New Roman" w:hAnsi="Times New Roman"/>
          <w:sz w:val="24"/>
          <w:szCs w:val="24"/>
        </w:rPr>
        <w:t>ознакомить</w:t>
      </w:r>
      <w:r w:rsidRPr="00130F68">
        <w:rPr>
          <w:rFonts w:ascii="Times New Roman" w:hAnsi="Times New Roman"/>
          <w:sz w:val="24"/>
          <w:szCs w:val="24"/>
        </w:rPr>
        <w:t xml:space="preserve"> с художественно-выразительными возможностями рисунка;</w:t>
      </w:r>
    </w:p>
    <w:p w:rsidR="00130F68" w:rsidRDefault="00BA4186" w:rsidP="0028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ознакомить</w:t>
      </w:r>
      <w:r w:rsidR="00130F68">
        <w:rPr>
          <w:rFonts w:ascii="Times New Roman" w:hAnsi="Times New Roman"/>
          <w:sz w:val="24"/>
          <w:szCs w:val="24"/>
        </w:rPr>
        <w:t xml:space="preserve"> с техниками и приемами работы с материалами живописи;</w:t>
      </w:r>
    </w:p>
    <w:p w:rsidR="00130F68" w:rsidRDefault="00BA4186" w:rsidP="00130F68">
      <w:pPr>
        <w:pStyle w:val="Default"/>
        <w:jc w:val="both"/>
        <w:rPr>
          <w:color w:val="auto"/>
        </w:rPr>
      </w:pPr>
      <w:r>
        <w:rPr>
          <w:color w:val="auto"/>
        </w:rPr>
        <w:t>-ознакомить</w:t>
      </w:r>
      <w:r w:rsidR="00130F68">
        <w:rPr>
          <w:color w:val="auto"/>
        </w:rPr>
        <w:t xml:space="preserve"> с творчеством известных художников;</w:t>
      </w:r>
    </w:p>
    <w:p w:rsidR="00130F68" w:rsidRDefault="00BA4186" w:rsidP="00130F68">
      <w:pPr>
        <w:pStyle w:val="Default"/>
        <w:jc w:val="both"/>
        <w:rPr>
          <w:color w:val="auto"/>
        </w:rPr>
      </w:pPr>
      <w:r>
        <w:rPr>
          <w:color w:val="auto"/>
        </w:rPr>
        <w:t>- ознакомить с правилами и методами рисования с натуры;</w:t>
      </w:r>
    </w:p>
    <w:p w:rsidR="00BA4186" w:rsidRDefault="00BA4186" w:rsidP="00BA41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DB19C9">
        <w:rPr>
          <w:rFonts w:ascii="Times New Roman" w:hAnsi="Times New Roman"/>
          <w:b/>
          <w:color w:val="1A1A1A"/>
          <w:sz w:val="24"/>
          <w:szCs w:val="24"/>
        </w:rPr>
        <w:t>Развивающие:</w:t>
      </w:r>
    </w:p>
    <w:p w:rsidR="00BA4186" w:rsidRDefault="00BA4186" w:rsidP="00130F68">
      <w:pPr>
        <w:pStyle w:val="Default"/>
        <w:jc w:val="both"/>
        <w:rPr>
          <w:color w:val="auto"/>
        </w:rPr>
      </w:pPr>
      <w:r>
        <w:rPr>
          <w:color w:val="auto"/>
        </w:rPr>
        <w:t>-Развивать  художественно-эстетическую личность ребенка;</w:t>
      </w:r>
    </w:p>
    <w:p w:rsidR="00BA4186" w:rsidRDefault="00BA4186" w:rsidP="00130F68">
      <w:pPr>
        <w:pStyle w:val="Default"/>
        <w:jc w:val="both"/>
        <w:rPr>
          <w:color w:val="auto"/>
        </w:rPr>
      </w:pPr>
      <w:r>
        <w:rPr>
          <w:color w:val="auto"/>
        </w:rPr>
        <w:t xml:space="preserve">-развивать творческое мышление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>;</w:t>
      </w:r>
    </w:p>
    <w:p w:rsidR="00BA4186" w:rsidRDefault="00BA4186" w:rsidP="00130F68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BA4186">
        <w:t xml:space="preserve"> </w:t>
      </w:r>
      <w:r w:rsidRPr="00857E15">
        <w:t>способствовать выявлению и развитию индивидуальных способностей</w:t>
      </w:r>
      <w:r>
        <w:t>;</w:t>
      </w:r>
    </w:p>
    <w:p w:rsidR="00BA4186" w:rsidRPr="005E50A0" w:rsidRDefault="00BA4186" w:rsidP="00BA41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BA4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C6EFA">
        <w:rPr>
          <w:rFonts w:ascii="Times New Roman" w:hAnsi="Times New Roman"/>
          <w:sz w:val="24"/>
          <w:szCs w:val="24"/>
        </w:rPr>
        <w:t>азвитие фантазии, зрительной памяти, способности отбирать самое характерное, умения сравнивать и анализировать, ассоциативного мышления;</w:t>
      </w:r>
    </w:p>
    <w:p w:rsidR="00BA4186" w:rsidRDefault="00BA4186" w:rsidP="00BA41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50A0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A4186" w:rsidRDefault="00BA4186" w:rsidP="00BA41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A4186">
        <w:rPr>
          <w:rFonts w:ascii="Times New Roman" w:hAnsi="Times New Roman"/>
          <w:sz w:val="24"/>
          <w:szCs w:val="24"/>
        </w:rPr>
        <w:t>воспитывать эстетические чувства и интерес к изобразительному искусству;</w:t>
      </w:r>
    </w:p>
    <w:p w:rsidR="00BA4186" w:rsidRDefault="00BA4186" w:rsidP="00BA41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033F">
        <w:rPr>
          <w:rFonts w:ascii="Times New Roman" w:hAnsi="Times New Roman"/>
          <w:sz w:val="24"/>
          <w:szCs w:val="24"/>
        </w:rPr>
        <w:t>в</w:t>
      </w:r>
      <w:r w:rsidR="0003033F" w:rsidRPr="000221F9">
        <w:rPr>
          <w:rFonts w:ascii="Times New Roman" w:hAnsi="Times New Roman"/>
          <w:sz w:val="24"/>
          <w:szCs w:val="24"/>
        </w:rPr>
        <w:t>оспитание интереса и уважения к национальной культуре, знание нацио</w:t>
      </w:r>
      <w:r w:rsidR="0003033F">
        <w:rPr>
          <w:rFonts w:ascii="Times New Roman" w:hAnsi="Times New Roman"/>
          <w:sz w:val="24"/>
          <w:szCs w:val="24"/>
        </w:rPr>
        <w:t xml:space="preserve">нального культурного наследия </w:t>
      </w:r>
      <w:proofErr w:type="gramStart"/>
      <w:r w:rsidR="0003033F">
        <w:rPr>
          <w:rFonts w:ascii="Times New Roman" w:hAnsi="Times New Roman"/>
          <w:sz w:val="24"/>
          <w:szCs w:val="24"/>
        </w:rPr>
        <w:t>-в</w:t>
      </w:r>
      <w:proofErr w:type="gramEnd"/>
      <w:r w:rsidR="0003033F" w:rsidRPr="000221F9">
        <w:rPr>
          <w:rFonts w:ascii="Times New Roman" w:hAnsi="Times New Roman"/>
          <w:sz w:val="24"/>
          <w:szCs w:val="24"/>
        </w:rPr>
        <w:t>оспитание толерантности, умения слушать другого, усидчивости, стремления добива</w:t>
      </w:r>
      <w:r w:rsidR="0003033F">
        <w:rPr>
          <w:rFonts w:ascii="Times New Roman" w:hAnsi="Times New Roman"/>
          <w:sz w:val="24"/>
          <w:szCs w:val="24"/>
        </w:rPr>
        <w:t>ться лучших результатов;</w:t>
      </w:r>
    </w:p>
    <w:p w:rsidR="0003033F" w:rsidRPr="005E50A0" w:rsidRDefault="0003033F" w:rsidP="00BA41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-воспитывать имения заниматься полезной художественной деятельностью, включаться в такую деятельность и самостоятельно организовывать ее. </w:t>
      </w:r>
    </w:p>
    <w:p w:rsidR="00130F68" w:rsidRPr="0028483E" w:rsidRDefault="00130F68" w:rsidP="0028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2B01" w:rsidRPr="0028483E" w:rsidRDefault="009E2B01" w:rsidP="0028483E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9E2B01" w:rsidRPr="0019363F" w:rsidRDefault="009E2B01" w:rsidP="00FE55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2B01" w:rsidRDefault="009E2B01" w:rsidP="009E2B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183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9E2B01" w:rsidRDefault="009C3D80" w:rsidP="009E2B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9E2B01">
        <w:rPr>
          <w:rFonts w:ascii="Times New Roman" w:hAnsi="Times New Roman"/>
          <w:b/>
          <w:bCs/>
          <w:sz w:val="24"/>
          <w:szCs w:val="24"/>
        </w:rPr>
        <w:t>года обучения</w:t>
      </w:r>
      <w:r w:rsidR="009E2B01" w:rsidRPr="004C21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2B01" w:rsidRDefault="009E2B01"/>
    <w:tbl>
      <w:tblPr>
        <w:tblW w:w="0" w:type="auto"/>
        <w:jc w:val="center"/>
        <w:tblCellSpacing w:w="7" w:type="dxa"/>
        <w:tblInd w:w="-2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9"/>
        <w:gridCol w:w="4253"/>
        <w:gridCol w:w="850"/>
        <w:gridCol w:w="851"/>
        <w:gridCol w:w="1134"/>
        <w:gridCol w:w="2023"/>
      </w:tblGrid>
      <w:tr w:rsidR="009C3D80" w:rsidRPr="00065678" w:rsidTr="00CE0014">
        <w:trPr>
          <w:tblCellSpacing w:w="7" w:type="dxa"/>
          <w:jc w:val="center"/>
        </w:trPr>
        <w:tc>
          <w:tcPr>
            <w:tcW w:w="588" w:type="dxa"/>
            <w:vMerge w:val="restart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39" w:type="dxa"/>
            <w:vMerge w:val="restart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bCs/>
                <w:sz w:val="20"/>
                <w:szCs w:val="20"/>
              </w:rPr>
              <w:t>Тема занятий</w:t>
            </w:r>
          </w:p>
        </w:tc>
        <w:tc>
          <w:tcPr>
            <w:tcW w:w="2821" w:type="dxa"/>
            <w:gridSpan w:val="3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002" w:type="dxa"/>
            <w:vMerge w:val="restart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9C3D80" w:rsidRPr="00065678" w:rsidTr="00CE0014">
        <w:trPr>
          <w:trHeight w:val="488"/>
          <w:tblCellSpacing w:w="7" w:type="dxa"/>
          <w:jc w:val="center"/>
        </w:trPr>
        <w:tc>
          <w:tcPr>
            <w:tcW w:w="588" w:type="dxa"/>
            <w:vMerge/>
            <w:vAlign w:val="center"/>
          </w:tcPr>
          <w:p w:rsidR="009C3D80" w:rsidRPr="00D100F3" w:rsidRDefault="009C3D80" w:rsidP="00CE0014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9" w:type="dxa"/>
            <w:vMerge/>
            <w:vAlign w:val="center"/>
          </w:tcPr>
          <w:p w:rsidR="009C3D80" w:rsidRPr="00D100F3" w:rsidRDefault="009C3D80" w:rsidP="00CE0014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002" w:type="dxa"/>
            <w:vMerge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3D80" w:rsidRPr="00065678" w:rsidTr="00CE0014">
        <w:trPr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9C3D80" w:rsidRPr="00065678" w:rsidTr="00CE0014">
        <w:trPr>
          <w:trHeight w:val="250"/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Знакомство с видами рисунка.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rHeight w:val="780"/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Знакомство с художественно-выразительными возможностями рисунка (материалы)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 xml:space="preserve">Форма и конструкция, объём и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100F3">
              <w:rPr>
                <w:rFonts w:ascii="Times New Roman" w:hAnsi="Times New Roman"/>
                <w:sz w:val="20"/>
                <w:szCs w:val="20"/>
              </w:rPr>
              <w:t>ространство.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rHeight w:val="286"/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Рисование с натуры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rHeight w:val="363"/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D100F3">
              <w:rPr>
                <w:rFonts w:ascii="Times New Roman" w:hAnsi="Times New Roman"/>
                <w:sz w:val="20"/>
                <w:szCs w:val="20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rHeight w:val="378"/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Техника и приёмы работы с материалами живописи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rHeight w:val="235"/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Основы композиции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Выразительные свойства композиции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Tr="00CE0014">
        <w:trPr>
          <w:tblCellSpacing w:w="7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Пленэр.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RPr="00065678" w:rsidTr="00CE0014">
        <w:trPr>
          <w:tblCellSpacing w:w="7" w:type="dxa"/>
          <w:jc w:val="center"/>
        </w:trPr>
        <w:tc>
          <w:tcPr>
            <w:tcW w:w="588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39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left="247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836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</w:tcPr>
          <w:p w:rsidR="009C3D80" w:rsidRDefault="009C3D80" w:rsidP="00CE0014">
            <w:r w:rsidRPr="00AC24E0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C3D80" w:rsidTr="00CE0014">
        <w:trPr>
          <w:tblCellSpacing w:w="7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0F3"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42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D80" w:rsidRPr="00D100F3" w:rsidRDefault="009C3D80" w:rsidP="00CE0014">
            <w:pPr>
              <w:spacing w:before="100" w:beforeAutospacing="1" w:after="0" w:line="240" w:lineRule="auto"/>
              <w:ind w:firstLine="1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E50A0" w:rsidRDefault="005E50A0"/>
    <w:p w:rsidR="009E2B01" w:rsidRDefault="009E2B01"/>
    <w:p w:rsidR="009C3D80" w:rsidRPr="00FB775A" w:rsidRDefault="009C3D80" w:rsidP="009C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75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C3D80" w:rsidRPr="00FB775A" w:rsidRDefault="009C3D80" w:rsidP="009C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75A">
        <w:rPr>
          <w:rFonts w:ascii="Times New Roman" w:hAnsi="Times New Roman"/>
          <w:b/>
          <w:sz w:val="24"/>
          <w:szCs w:val="24"/>
        </w:rPr>
        <w:t xml:space="preserve">реализации программы </w:t>
      </w:r>
      <w:r>
        <w:rPr>
          <w:rFonts w:ascii="Times New Roman" w:hAnsi="Times New Roman"/>
          <w:b/>
          <w:sz w:val="24"/>
          <w:szCs w:val="24"/>
        </w:rPr>
        <w:t>2</w:t>
      </w:r>
      <w:r w:rsidRPr="00FB775A">
        <w:rPr>
          <w:rFonts w:ascii="Times New Roman" w:hAnsi="Times New Roman"/>
          <w:b/>
          <w:sz w:val="24"/>
          <w:szCs w:val="24"/>
        </w:rPr>
        <w:t>-го года обучения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7D5F57">
        <w:rPr>
          <w:rFonts w:ascii="Times New Roman" w:hAnsi="Times New Roman"/>
          <w:b/>
          <w:sz w:val="24"/>
          <w:szCs w:val="24"/>
        </w:rPr>
        <w:t>ичностные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развиты коммуникативные навыки;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потребность к 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EA6FF3">
        <w:rPr>
          <w:rFonts w:ascii="Times New Roman" w:hAnsi="Times New Roman"/>
          <w:sz w:val="24"/>
          <w:szCs w:val="24"/>
        </w:rPr>
        <w:t xml:space="preserve"> патриотических чувств</w:t>
      </w:r>
      <w:r>
        <w:rPr>
          <w:rFonts w:ascii="Times New Roman" w:hAnsi="Times New Roman"/>
          <w:sz w:val="24"/>
          <w:szCs w:val="24"/>
        </w:rPr>
        <w:t>;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бесконфликтное поведение. Стремление прислушиваться к мнению других;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способность к самоконтролю</w:t>
      </w:r>
      <w:r>
        <w:rPr>
          <w:rFonts w:ascii="Times New Roman" w:hAnsi="Times New Roman"/>
          <w:sz w:val="24"/>
          <w:szCs w:val="24"/>
        </w:rPr>
        <w:t>;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уверенность в себе и своих силах, принятие себя и других людей;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сопереживать, сотрудничать, договариваться, решать конфликты мирным путем</w:t>
      </w:r>
      <w:r>
        <w:rPr>
          <w:rFonts w:ascii="Times New Roman" w:hAnsi="Times New Roman"/>
          <w:sz w:val="24"/>
          <w:szCs w:val="24"/>
        </w:rPr>
        <w:t>;</w:t>
      </w:r>
    </w:p>
    <w:p w:rsidR="009C3D80" w:rsidRPr="00EA6FF3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FF3">
        <w:rPr>
          <w:rFonts w:ascii="Times New Roman" w:hAnsi="Times New Roman"/>
          <w:sz w:val="24"/>
          <w:szCs w:val="24"/>
        </w:rPr>
        <w:t>доброжелательное отношение к сверстникам.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r w:rsidRPr="007D5F57">
        <w:rPr>
          <w:rFonts w:ascii="Times New Roman" w:hAnsi="Times New Roman"/>
          <w:b/>
          <w:sz w:val="24"/>
          <w:szCs w:val="24"/>
        </w:rPr>
        <w:t>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способность осуществлять контроль, коррекцию и оценку результатов своей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способность работать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E19C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но</w:t>
      </w:r>
      <w:r w:rsidRPr="005E19CB">
        <w:rPr>
          <w:rFonts w:ascii="Times New Roman" w:hAnsi="Times New Roman"/>
          <w:sz w:val="24"/>
          <w:szCs w:val="24"/>
        </w:rPr>
        <w:t xml:space="preserve"> умение анализировать причины успеха/неуспеха</w:t>
      </w:r>
      <w:r>
        <w:rPr>
          <w:rFonts w:ascii="Times New Roman" w:hAnsi="Times New Roman"/>
          <w:sz w:val="24"/>
          <w:szCs w:val="24"/>
        </w:rPr>
        <w:t>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у</w:t>
      </w:r>
      <w:r w:rsidRPr="005E19CB">
        <w:rPr>
          <w:rFonts w:ascii="Times New Roman" w:hAnsi="Times New Roman"/>
          <w:sz w:val="24"/>
          <w:szCs w:val="24"/>
        </w:rPr>
        <w:t>мение сформулировать свои затруднения</w:t>
      </w:r>
      <w:r>
        <w:rPr>
          <w:rFonts w:ascii="Times New Roman" w:hAnsi="Times New Roman"/>
          <w:sz w:val="24"/>
          <w:szCs w:val="24"/>
        </w:rPr>
        <w:t>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19CB">
        <w:rPr>
          <w:rFonts w:ascii="Times New Roman" w:hAnsi="Times New Roman"/>
          <w:sz w:val="24"/>
          <w:szCs w:val="24"/>
        </w:rPr>
        <w:t xml:space="preserve">бращаться за помощью. </w:t>
      </w:r>
    </w:p>
    <w:p w:rsidR="009C3D80" w:rsidRPr="008F29B2" w:rsidRDefault="009C3D80" w:rsidP="009C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5F57">
        <w:rPr>
          <w:rFonts w:ascii="Times New Roman" w:hAnsi="Times New Roman"/>
          <w:b/>
          <w:sz w:val="24"/>
          <w:szCs w:val="24"/>
        </w:rPr>
        <w:t>редметные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знать понятие перспектива, правила е</w:t>
      </w:r>
      <w:r>
        <w:rPr>
          <w:rFonts w:ascii="Times New Roman" w:hAnsi="Times New Roman"/>
          <w:sz w:val="24"/>
          <w:szCs w:val="24"/>
        </w:rPr>
        <w:t>е</w:t>
      </w:r>
      <w:r w:rsidRPr="005E19CB">
        <w:rPr>
          <w:rFonts w:ascii="Times New Roman" w:hAnsi="Times New Roman"/>
          <w:sz w:val="24"/>
          <w:szCs w:val="24"/>
        </w:rPr>
        <w:t xml:space="preserve"> построения, изображать различные предметы, опираясь на законы перспективы, строить интерьеры с одной точкой схода;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е</w:t>
      </w:r>
      <w:r w:rsidRPr="005E19CB">
        <w:rPr>
          <w:rFonts w:ascii="Times New Roman" w:hAnsi="Times New Roman"/>
          <w:sz w:val="24"/>
          <w:szCs w:val="24"/>
        </w:rPr>
        <w:t>мы рисования мягкими материалами, применять различные графические материалы;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е</w:t>
      </w:r>
      <w:r w:rsidRPr="005E19CB">
        <w:rPr>
          <w:rFonts w:ascii="Times New Roman" w:hAnsi="Times New Roman"/>
          <w:sz w:val="24"/>
          <w:szCs w:val="24"/>
        </w:rPr>
        <w:t>мы работы с цветовым кругом, передавать цветовые отношения;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правила изображения предметов быта, этапы работы;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принципы построения композиции в натюрморте, портрете, декоративной композиции;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знать порядок выполнения натурных зарисовок фигуры человека, выполнять быстрые и длительные рисунки фигуры и лица человека, передавать эмоциональное состояние;</w:t>
      </w:r>
    </w:p>
    <w:p w:rsidR="009C3D80" w:rsidRPr="005E19CB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знать виды орнамента, закономерности построения орнамента;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9CB">
        <w:rPr>
          <w:rFonts w:ascii="Times New Roman" w:hAnsi="Times New Roman"/>
          <w:sz w:val="24"/>
          <w:szCs w:val="24"/>
        </w:rPr>
        <w:t>работать в технике коллажа, бумажной пластики.</w:t>
      </w:r>
    </w:p>
    <w:p w:rsidR="00B86685" w:rsidRPr="009C3D80" w:rsidRDefault="00B86685" w:rsidP="009C3D8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E2B01" w:rsidRPr="00B86685" w:rsidRDefault="009E2B01" w:rsidP="00B86685">
      <w:pPr>
        <w:tabs>
          <w:tab w:val="left" w:pos="900"/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300" w:rsidRPr="00217C50" w:rsidRDefault="00F36300" w:rsidP="00F36300">
      <w:pPr>
        <w:pStyle w:val="a3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217C50">
        <w:rPr>
          <w:rFonts w:ascii="Times New Roman" w:hAnsi="Times New Roman"/>
          <w:b/>
          <w:sz w:val="23"/>
          <w:szCs w:val="23"/>
          <w:lang w:eastAsia="ru-RU"/>
        </w:rPr>
        <w:t>ФОРМА АТТЕСТАЦИИ/КОНТРОЛЯ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217C50">
        <w:rPr>
          <w:rFonts w:ascii="Times New Roman" w:hAnsi="Times New Roman"/>
          <w:sz w:val="23"/>
          <w:szCs w:val="23"/>
          <w:lang w:eastAsia="ru-RU"/>
        </w:rPr>
        <w:t xml:space="preserve">По программе предусмотрено проведение текущего контроля успеваемости и промежуточной аттестации </w:t>
      </w:r>
      <w:proofErr w:type="gramStart"/>
      <w:r w:rsidRPr="00217C50">
        <w:rPr>
          <w:rFonts w:ascii="Times New Roman" w:hAnsi="Times New Roman"/>
          <w:sz w:val="23"/>
          <w:szCs w:val="23"/>
          <w:lang w:eastAsia="ru-RU"/>
        </w:rPr>
        <w:t>обучающихся</w:t>
      </w:r>
      <w:proofErr w:type="gramEnd"/>
      <w:r w:rsidRPr="00217C50">
        <w:rPr>
          <w:rFonts w:ascii="Times New Roman" w:hAnsi="Times New Roman"/>
          <w:sz w:val="23"/>
          <w:szCs w:val="23"/>
          <w:lang w:eastAsia="ru-RU"/>
        </w:rPr>
        <w:t>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17C50">
        <w:rPr>
          <w:rFonts w:ascii="Times New Roman" w:hAnsi="Times New Roman"/>
          <w:bCs/>
          <w:sz w:val="23"/>
          <w:szCs w:val="23"/>
          <w:lang w:eastAsia="ru-RU"/>
        </w:rPr>
        <w:t>Цель текущего контроля - установление фактического уровня теоретических знаний и практических умений по темам (разделам) программы.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17C50">
        <w:rPr>
          <w:rFonts w:ascii="Times New Roman" w:hAnsi="Times New Roman"/>
          <w:bCs/>
          <w:sz w:val="23"/>
          <w:szCs w:val="23"/>
          <w:lang w:eastAsia="ru-RU"/>
        </w:rPr>
        <w:t xml:space="preserve">Форму текущего контроля успеваемости определяет педагог с учетом контингента обучающихся, уровня </w:t>
      </w:r>
      <w:proofErr w:type="spellStart"/>
      <w:r w:rsidRPr="00217C50">
        <w:rPr>
          <w:rFonts w:ascii="Times New Roman" w:hAnsi="Times New Roman"/>
          <w:bCs/>
          <w:sz w:val="23"/>
          <w:szCs w:val="23"/>
          <w:lang w:eastAsia="ru-RU"/>
        </w:rPr>
        <w:t>обученности</w:t>
      </w:r>
      <w:proofErr w:type="spellEnd"/>
      <w:r w:rsidRPr="00217C50">
        <w:rPr>
          <w:rFonts w:ascii="Times New Roman" w:hAnsi="Times New Roman"/>
          <w:bCs/>
          <w:sz w:val="23"/>
          <w:szCs w:val="23"/>
          <w:lang w:eastAsia="ru-RU"/>
        </w:rPr>
        <w:t xml:space="preserve"> обучающихся, содержания учебного материала, используемых образовательных технологий и предусматривает следующие </w:t>
      </w:r>
      <w:r>
        <w:rPr>
          <w:rFonts w:ascii="Times New Roman" w:hAnsi="Times New Roman"/>
          <w:bCs/>
          <w:sz w:val="23"/>
          <w:szCs w:val="23"/>
          <w:lang w:eastAsia="ru-RU"/>
        </w:rPr>
        <w:t>формы: беседа, наблюдение</w:t>
      </w:r>
      <w:r w:rsidRPr="00217C50">
        <w:rPr>
          <w:rFonts w:ascii="Times New Roman" w:hAnsi="Times New Roman"/>
          <w:bCs/>
          <w:sz w:val="23"/>
          <w:szCs w:val="23"/>
          <w:lang w:eastAsia="ru-RU"/>
        </w:rPr>
        <w:t>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17C50">
        <w:rPr>
          <w:rFonts w:ascii="Times New Roman" w:hAnsi="Times New Roman"/>
          <w:bCs/>
          <w:sz w:val="23"/>
          <w:szCs w:val="23"/>
          <w:lang w:eastAsia="ru-RU"/>
        </w:rPr>
        <w:t>Промежуточная аттестация проводится один раз в конце учебного года.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17C50">
        <w:rPr>
          <w:rFonts w:ascii="Times New Roman" w:hAnsi="Times New Roman"/>
          <w:bCs/>
          <w:sz w:val="23"/>
          <w:szCs w:val="23"/>
          <w:lang w:eastAsia="ru-RU"/>
        </w:rPr>
        <w:t>Формы промежуточн</w:t>
      </w:r>
      <w:r>
        <w:rPr>
          <w:rFonts w:ascii="Times New Roman" w:hAnsi="Times New Roman"/>
          <w:bCs/>
          <w:sz w:val="23"/>
          <w:szCs w:val="23"/>
          <w:lang w:eastAsia="ru-RU"/>
        </w:rPr>
        <w:t>ой аттестации: наблюдение</w:t>
      </w:r>
      <w:r w:rsidRPr="00217C50">
        <w:rPr>
          <w:rFonts w:ascii="Times New Roman" w:hAnsi="Times New Roman"/>
          <w:bCs/>
          <w:sz w:val="23"/>
          <w:szCs w:val="23"/>
          <w:lang w:eastAsia="ru-RU"/>
        </w:rPr>
        <w:t>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217C50">
        <w:rPr>
          <w:rFonts w:ascii="Times New Roman" w:hAnsi="Times New Roman"/>
          <w:bCs/>
          <w:sz w:val="23"/>
          <w:szCs w:val="23"/>
          <w:lang w:eastAsia="ru-RU"/>
        </w:rPr>
        <w:lastRenderedPageBreak/>
        <w:t xml:space="preserve">Мониторинг включает определение высокого, среднего, низкого уровня </w:t>
      </w:r>
      <w:proofErr w:type="spellStart"/>
      <w:r w:rsidRPr="00217C50">
        <w:rPr>
          <w:rFonts w:ascii="Times New Roman" w:hAnsi="Times New Roman"/>
          <w:bCs/>
          <w:sz w:val="23"/>
          <w:szCs w:val="23"/>
          <w:lang w:eastAsia="ru-RU"/>
        </w:rPr>
        <w:t>обученности</w:t>
      </w:r>
      <w:proofErr w:type="spellEnd"/>
      <w:r w:rsidRPr="00217C50">
        <w:rPr>
          <w:rFonts w:ascii="Times New Roman" w:hAnsi="Times New Roman"/>
          <w:bCs/>
          <w:sz w:val="23"/>
          <w:szCs w:val="23"/>
          <w:lang w:eastAsia="ru-RU"/>
        </w:rPr>
        <w:t xml:space="preserve"> (проверка теоретических знаний и практических умений и навыков) и личностного развития.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217C50">
        <w:rPr>
          <w:rFonts w:ascii="Times New Roman" w:hAnsi="Times New Roman"/>
          <w:sz w:val="23"/>
          <w:szCs w:val="23"/>
          <w:lang w:eastAsia="ru-RU"/>
        </w:rPr>
        <w:t>Педагог, используя критерии и показатели, степень выраженности оцениваемого качества, определяет уровни обучения и развития каждого обучающегося. Низкий уровень – 1 балл, средний уровень – 2 балла, высокий уровень – 3 балла. В итого баллы в соответствии с уровнями переводятся в проценты.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217C50">
        <w:rPr>
          <w:rFonts w:ascii="Times New Roman" w:hAnsi="Times New Roman"/>
          <w:sz w:val="23"/>
          <w:szCs w:val="23"/>
          <w:lang w:eastAsia="ru-RU"/>
        </w:rPr>
        <w:t xml:space="preserve">Результаты промежуточной аттестации заносятся в диагностическую карту результатов обучения и </w:t>
      </w:r>
      <w:proofErr w:type="gramStart"/>
      <w:r w:rsidRPr="00217C50">
        <w:rPr>
          <w:rFonts w:ascii="Times New Roman" w:hAnsi="Times New Roman"/>
          <w:sz w:val="23"/>
          <w:szCs w:val="23"/>
          <w:lang w:eastAsia="ru-RU"/>
        </w:rPr>
        <w:t>развития</w:t>
      </w:r>
      <w:proofErr w:type="gramEnd"/>
      <w:r w:rsidRPr="00217C50">
        <w:rPr>
          <w:rFonts w:ascii="Times New Roman" w:hAnsi="Times New Roman"/>
          <w:sz w:val="23"/>
          <w:szCs w:val="23"/>
          <w:lang w:eastAsia="ru-RU"/>
        </w:rPr>
        <w:t xml:space="preserve"> обучающихся по дополнительной общеобразовательной </w:t>
      </w:r>
      <w:proofErr w:type="spellStart"/>
      <w:r w:rsidRPr="00217C50">
        <w:rPr>
          <w:rFonts w:ascii="Times New Roman" w:hAnsi="Times New Roman"/>
          <w:sz w:val="23"/>
          <w:szCs w:val="23"/>
          <w:lang w:eastAsia="ru-RU"/>
        </w:rPr>
        <w:t>общеразвивающей</w:t>
      </w:r>
      <w:proofErr w:type="spellEnd"/>
      <w:r w:rsidRPr="00217C50">
        <w:rPr>
          <w:rFonts w:ascii="Times New Roman" w:hAnsi="Times New Roman"/>
          <w:sz w:val="23"/>
          <w:szCs w:val="23"/>
          <w:lang w:eastAsia="ru-RU"/>
        </w:rPr>
        <w:t xml:space="preserve"> программе. </w:t>
      </w:r>
      <w:proofErr w:type="gramStart"/>
      <w:r w:rsidRPr="00217C50">
        <w:rPr>
          <w:rFonts w:ascii="Times New Roman" w:hAnsi="Times New Roman"/>
          <w:sz w:val="23"/>
          <w:szCs w:val="23"/>
          <w:lang w:eastAsia="ru-RU"/>
        </w:rPr>
        <w:t>При проведении промежуточной аттестации обучающихся учитываются результаты участия (победитель, призер) в очных мероприятиях регионального, всероссийского и международного уровня.</w:t>
      </w:r>
      <w:proofErr w:type="gramEnd"/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217C50">
        <w:rPr>
          <w:rFonts w:ascii="Times New Roman" w:hAnsi="Times New Roman"/>
          <w:sz w:val="23"/>
          <w:szCs w:val="23"/>
          <w:lang w:eastAsia="ru-RU"/>
        </w:rPr>
        <w:t xml:space="preserve">Сравнение уровня </w:t>
      </w:r>
      <w:proofErr w:type="spellStart"/>
      <w:r w:rsidRPr="00217C50">
        <w:rPr>
          <w:rFonts w:ascii="Times New Roman" w:hAnsi="Times New Roman"/>
          <w:sz w:val="23"/>
          <w:szCs w:val="23"/>
          <w:lang w:eastAsia="ru-RU"/>
        </w:rPr>
        <w:t>обученности</w:t>
      </w:r>
      <w:proofErr w:type="spellEnd"/>
      <w:r w:rsidRPr="00217C50">
        <w:rPr>
          <w:rFonts w:ascii="Times New Roman" w:hAnsi="Times New Roman"/>
          <w:sz w:val="23"/>
          <w:szCs w:val="23"/>
          <w:lang w:eastAsia="ru-RU"/>
        </w:rPr>
        <w:t>, уровня личностного развития позволяет определить рост каждого обучающегося  детского объединения в целом в динамике на конечном сроке реализации программы.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217C50">
        <w:rPr>
          <w:rFonts w:ascii="Times New Roman" w:hAnsi="Times New Roman"/>
          <w:sz w:val="23"/>
          <w:szCs w:val="23"/>
          <w:lang w:eastAsia="ru-RU"/>
        </w:rPr>
        <w:t xml:space="preserve">Критерии и показатели результативности обучения и </w:t>
      </w:r>
      <w:proofErr w:type="gramStart"/>
      <w:r w:rsidRPr="00217C50">
        <w:rPr>
          <w:rFonts w:ascii="Times New Roman" w:hAnsi="Times New Roman"/>
          <w:sz w:val="23"/>
          <w:szCs w:val="23"/>
          <w:lang w:eastAsia="ru-RU"/>
        </w:rPr>
        <w:t>развития</w:t>
      </w:r>
      <w:proofErr w:type="gramEnd"/>
      <w:r w:rsidRPr="00217C50">
        <w:rPr>
          <w:rFonts w:ascii="Times New Roman" w:hAnsi="Times New Roman"/>
          <w:sz w:val="23"/>
          <w:szCs w:val="23"/>
          <w:lang w:eastAsia="ru-RU"/>
        </w:rPr>
        <w:t xml:space="preserve"> обучающихся для промежуточной аттестации определяются приложением к диагностической карте результатов обучения и развития обучающихся по дополнительной общеобразовательной </w:t>
      </w:r>
      <w:proofErr w:type="spellStart"/>
      <w:r w:rsidRPr="00217C50">
        <w:rPr>
          <w:rFonts w:ascii="Times New Roman" w:hAnsi="Times New Roman"/>
          <w:sz w:val="23"/>
          <w:szCs w:val="23"/>
          <w:lang w:eastAsia="ru-RU"/>
        </w:rPr>
        <w:t>общеразвивающей</w:t>
      </w:r>
      <w:proofErr w:type="spellEnd"/>
      <w:r w:rsidRPr="00217C50">
        <w:rPr>
          <w:rFonts w:ascii="Times New Roman" w:hAnsi="Times New Roman"/>
          <w:sz w:val="23"/>
          <w:szCs w:val="23"/>
          <w:lang w:eastAsia="ru-RU"/>
        </w:rPr>
        <w:t xml:space="preserve"> программе.</w:t>
      </w:r>
    </w:p>
    <w:p w:rsidR="00F36300" w:rsidRPr="00217C50" w:rsidRDefault="00F36300" w:rsidP="00F36300">
      <w:pPr>
        <w:pStyle w:val="a3"/>
        <w:ind w:firstLine="567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217C50">
        <w:rPr>
          <w:rFonts w:ascii="Times New Roman" w:hAnsi="Times New Roman"/>
          <w:sz w:val="23"/>
          <w:szCs w:val="23"/>
          <w:lang w:eastAsia="ru-RU"/>
        </w:rPr>
        <w:t xml:space="preserve">По итогам промежуточной </w:t>
      </w:r>
      <w:proofErr w:type="gramStart"/>
      <w:r w:rsidRPr="00217C50">
        <w:rPr>
          <w:rFonts w:ascii="Times New Roman" w:hAnsi="Times New Roman"/>
          <w:sz w:val="23"/>
          <w:szCs w:val="23"/>
          <w:lang w:eastAsia="ru-RU"/>
        </w:rPr>
        <w:t>аттестации</w:t>
      </w:r>
      <w:proofErr w:type="gramEnd"/>
      <w:r w:rsidRPr="00217C50">
        <w:rPr>
          <w:rFonts w:ascii="Times New Roman" w:hAnsi="Times New Roman"/>
          <w:sz w:val="23"/>
          <w:szCs w:val="23"/>
          <w:lang w:eastAsia="ru-RU"/>
        </w:rPr>
        <w:t xml:space="preserve"> за учебный год обучающиеся считаются переведенными на следующий год обучения или выбывшими в связи с окончанием обучения по программе. </w:t>
      </w:r>
    </w:p>
    <w:p w:rsidR="009E2B01" w:rsidRDefault="009E2B01" w:rsidP="00F363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300" w:rsidRDefault="00F36300" w:rsidP="009C3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363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300" w:rsidRPr="009C3D80" w:rsidRDefault="00F36300" w:rsidP="009C3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9C3D80" w:rsidRDefault="009C3D80" w:rsidP="009C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«Калейдоскоп» 2 год обучения </w:t>
      </w:r>
    </w:p>
    <w:tbl>
      <w:tblPr>
        <w:tblStyle w:val="a6"/>
        <w:tblW w:w="14992" w:type="dxa"/>
        <w:tblLook w:val="04A0"/>
      </w:tblPr>
      <w:tblGrid>
        <w:gridCol w:w="620"/>
        <w:gridCol w:w="1302"/>
        <w:gridCol w:w="1056"/>
        <w:gridCol w:w="1401"/>
        <w:gridCol w:w="2261"/>
        <w:gridCol w:w="951"/>
        <w:gridCol w:w="3969"/>
        <w:gridCol w:w="1606"/>
        <w:gridCol w:w="1826"/>
      </w:tblGrid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CE0014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</w:rPr>
            </w:pPr>
            <w:r w:rsidRPr="002C0D89">
              <w:rPr>
                <w:rFonts w:ascii="Times New Roman" w:hAnsi="Times New Roman"/>
              </w:rPr>
              <w:t>Знакомство с содержанием пр</w:t>
            </w:r>
            <w:r>
              <w:rPr>
                <w:rFonts w:ascii="Times New Roman" w:hAnsi="Times New Roman"/>
              </w:rPr>
              <w:t>ограммы</w:t>
            </w:r>
            <w:r w:rsidR="00DA4F80">
              <w:rPr>
                <w:rFonts w:ascii="Times New Roman" w:hAnsi="Times New Roman"/>
              </w:rPr>
              <w:t>.</w:t>
            </w:r>
          </w:p>
          <w:p w:rsidR="00DA4F80" w:rsidRPr="00AE0A6B" w:rsidRDefault="00DA4F80" w:rsidP="00CE001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ТБ.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графики. Линейный рисунок.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рисунка: линейный,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свето-теневой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живописный и графический, конструктивный и декоративный. Выполнение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свето-теневого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рисунка.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упражнения</w:t>
            </w:r>
            <w:r w:rsidRPr="00277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 отработки штриховки «Геометрические фигуры».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AE0A6B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Отработка тона. Тональная шкала. Т</w:t>
            </w:r>
            <w:r w:rsidRPr="00AE0A6B">
              <w:rPr>
                <w:rFonts w:ascii="Times New Roman" w:hAnsi="Times New Roman"/>
                <w:sz w:val="23"/>
                <w:szCs w:val="23"/>
              </w:rPr>
              <w:t>ональные пятна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Штрихи по форме предмета. Выполнение эскиза к творческой работе « Ваза» с натуры.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7834BC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Выполнение творческой работы «Ваза»  с натуры.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«Ваза» с натуры.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rPr>
          <w:trHeight w:val="1072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CE0014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745956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09.2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31059">
              <w:rPr>
                <w:rFonts w:ascii="Times New Roman" w:hAnsi="Times New Roman"/>
                <w:sz w:val="24"/>
                <w:szCs w:val="24"/>
              </w:rPr>
              <w:t xml:space="preserve">Завершение выполнения творческой работы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Ваза» с натуры. Подведение итогов по теме линейный рисунок.                           </w:t>
            </w:r>
          </w:p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rPr>
          <w:trHeight w:val="82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живописи. Инструменты художника. 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живописи по различным материалам.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материала в зависимости от идейного замысла картины. Просмотр аналогов.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CE0014">
              <w:rPr>
                <w:rFonts w:ascii="Times New Roman" w:hAnsi="Times New Roman"/>
                <w:sz w:val="24"/>
                <w:szCs w:val="24"/>
              </w:rPr>
              <w:t>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Акварель. Выполнение творческой работы «Вечерний  пейзаж».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 Ромашки»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 Ваза с фруктами « гуашью.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967BD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выполнения творческой работы «Ваза с фруктами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уашью.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.10.2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Акрил. Выполнение творческой работы « Рыжая лиса»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CE0014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 Рыжая лиса».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30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E242D1">
              <w:rPr>
                <w:rFonts w:ascii="Times New Roman" w:hAnsi="Times New Roman"/>
                <w:sz w:val="24"/>
                <w:szCs w:val="24"/>
              </w:rPr>
              <w:t>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предметов. Симметричные предметы и способы их построения.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1098C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горизонта и положение предметов относительно нее.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E242D1">
              <w:rPr>
                <w:rFonts w:ascii="Times New Roman" w:hAnsi="Times New Roman"/>
                <w:sz w:val="24"/>
                <w:szCs w:val="24"/>
              </w:rPr>
              <w:t>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геометрические 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куб, пирамида, конус, призма, цилиндр).Способы построения.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свет, тень, рефлекс. Выполнение творческой работы «Натюрмо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рт с  фр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уктами».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Собственная и падающая тень. Выполнение творческой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«Натюрморт с вазой и грушей».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«Натюрморт с вазой и грушей».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выполнение творческой работы «Натюрморт с вазой и грушей».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Линейно-конструктивные построения. Измерение пропорции предметов.  Выполнение эскизного рисунка с натуры.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эскизного рисунка с натуры. Уточнение деталей.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3D80" w:rsidRPr="00207307" w:rsidRDefault="009C3D80" w:rsidP="00CE00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постановка из геометрических тел с боковым освещением.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рисования с натуры. Правила построения предметов. Определение этапов выполнения работы.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5D586C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изображения простых по форме цветов акварелью.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этюда предмета с хорошо отражающей поверхностью в окружении ярких драпировок акварелью.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выполнения этюда предмета с хорошо отражающей поверхностью в окружении ярких драпировок акварелью.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Рефлекс. Цветовой нюанс. Тональная и цветовая насыщенность.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242D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42D1">
              <w:rPr>
                <w:rFonts w:ascii="Times New Roman" w:hAnsi="Times New Roman"/>
                <w:sz w:val="24"/>
                <w:szCs w:val="24"/>
              </w:rPr>
              <w:t>.12.2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цветовой растяжки.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тоновой растяжки.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«Фантастический цветок».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«Фантастический цветок».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467EB4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выполнения творческой работы «Фантастический цветок».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построения натюрморта из 3-х  несложных предметов.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круг. Основные и производственные цвета.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.01.2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Ахроматические и хроматические цвета.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« Цветовой круг».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« Цветовой круг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 Четыре времени года».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по выбранному макету.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выполнения творческой работы по выбранному макету.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Механическое и оптическое  смешение цветов.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3318B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работы мазком, точкой. Выполнение упражнения « Ассоциативные композиции».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«Абстракция»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E36591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.02.2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Завершение выполнение творческой работы «Абстракция»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03.2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0D36D9">
              <w:rPr>
                <w:rFonts w:ascii="Times New Roman" w:hAnsi="Times New Roman"/>
                <w:sz w:val="24"/>
                <w:szCs w:val="24"/>
              </w:rPr>
              <w:t xml:space="preserve">композиции. </w:t>
            </w:r>
            <w:proofErr w:type="spellStart"/>
            <w:r w:rsidRPr="000D36D9">
              <w:rPr>
                <w:rFonts w:ascii="Times New Roman" w:hAnsi="Times New Roman"/>
                <w:sz w:val="24"/>
                <w:szCs w:val="24"/>
              </w:rPr>
              <w:t>Супрематическая</w:t>
            </w:r>
            <w:proofErr w:type="spellEnd"/>
            <w:r w:rsidRPr="000D36D9">
              <w:rPr>
                <w:rFonts w:ascii="Times New Roman" w:hAnsi="Times New Roman"/>
                <w:sz w:val="24"/>
                <w:szCs w:val="24"/>
              </w:rPr>
              <w:t xml:space="preserve"> композиция. Абстрактная композиция.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Творчество К. Малевича, В.Кандинского, В.Гюго.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.03.2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абстрактной композиции гуашью.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9725B">
              <w:rPr>
                <w:rFonts w:ascii="Times New Roman" w:hAnsi="Times New Roman"/>
                <w:sz w:val="24"/>
                <w:szCs w:val="24"/>
              </w:rPr>
              <w:t>.03.2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линии, пятна. Соотношение объемов пятен. Выполнение творческой работы </w:t>
            </w:r>
          </w:p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Следы зверей».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03.2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монотипия,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Выполнение упражнения « Сосновый лес».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69725B">
              <w:rPr>
                <w:rFonts w:ascii="Times New Roman" w:hAnsi="Times New Roman"/>
                <w:sz w:val="24"/>
                <w:szCs w:val="24"/>
              </w:rPr>
              <w:t>03.2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композиции из простых геометрических фигур и элементов.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.03.2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композиции из сложных абстрактных фигур и элементов. Самостоятельный выбор материала.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создания композиции из сложных абстрактных фигур и элементов.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rPr>
          <w:trHeight w:val="84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Композиционный центр. Поиск композиционного центра на примере работ художников.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.04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ритма. Ритмические построения. Правила передачи движения через ритм.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.04.2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творческой работы  «Городской парк».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F04E6C">
              <w:rPr>
                <w:rFonts w:ascii="Times New Roman" w:hAnsi="Times New Roman"/>
                <w:sz w:val="24"/>
                <w:szCs w:val="24"/>
              </w:rPr>
              <w:t>04.2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творческой работы </w:t>
            </w:r>
          </w:p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Городской парк».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.04.2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070D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выполнения творческой работы « Городской парк».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.04.2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363">
              <w:rPr>
                <w:rFonts w:ascii="Times New Roman" w:hAnsi="Times New Roman"/>
                <w:sz w:val="23"/>
                <w:szCs w:val="23"/>
              </w:rPr>
              <w:t>Композиция на передачу движения, с использованием ритма, уравновешенности, асимметрии.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F04E6C">
              <w:rPr>
                <w:rFonts w:ascii="Times New Roman" w:hAnsi="Times New Roman"/>
                <w:sz w:val="24"/>
                <w:szCs w:val="24"/>
              </w:rPr>
              <w:t>04.2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AF6A70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Копирование образца орнаментальной росписи народного искусства.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F04E6C">
              <w:rPr>
                <w:rFonts w:ascii="Times New Roman" w:hAnsi="Times New Roman"/>
                <w:sz w:val="24"/>
                <w:szCs w:val="24"/>
              </w:rPr>
              <w:t>04.2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363">
              <w:rPr>
                <w:rFonts w:ascii="Times New Roman" w:hAnsi="Times New Roman"/>
                <w:sz w:val="23"/>
                <w:szCs w:val="23"/>
              </w:rPr>
              <w:t xml:space="preserve">Выполнение творческого задания «Морской пейзаж».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363">
              <w:rPr>
                <w:rFonts w:ascii="Times New Roman" w:hAnsi="Times New Roman"/>
                <w:sz w:val="23"/>
                <w:szCs w:val="23"/>
              </w:rPr>
              <w:t>Выполнение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творческого задания « Поле подсолнухов»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1363">
              <w:rPr>
                <w:rFonts w:ascii="Times New Roman" w:hAnsi="Times New Roman"/>
                <w:sz w:val="23"/>
                <w:szCs w:val="23"/>
              </w:rPr>
              <w:t xml:space="preserve">Выполнение </w:t>
            </w:r>
            <w:r>
              <w:rPr>
                <w:rFonts w:ascii="Times New Roman" w:hAnsi="Times New Roman"/>
                <w:sz w:val="23"/>
                <w:szCs w:val="23"/>
              </w:rPr>
              <w:t>творческого задания « Мегаполис».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.05.2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63">
              <w:rPr>
                <w:rFonts w:ascii="Times New Roman" w:hAnsi="Times New Roman"/>
                <w:sz w:val="24"/>
                <w:szCs w:val="24"/>
              </w:rPr>
              <w:t>Выполнение творческого задания « Букет сирени».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rPr>
          <w:trHeight w:val="655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.05.2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Пленэр. Поиск сюжета. Выполнение этюда на природе.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Территория, прилегающая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04E6C">
              <w:rPr>
                <w:rFonts w:ascii="Times New Roman" w:hAnsi="Times New Roman"/>
                <w:sz w:val="24"/>
                <w:szCs w:val="24"/>
              </w:rPr>
              <w:t>.05.2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D1363" w:rsidRDefault="009C3D80" w:rsidP="00CE0014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77BD8">
              <w:rPr>
                <w:rFonts w:ascii="Times New Roman" w:hAnsi="Times New Roman"/>
                <w:sz w:val="24"/>
                <w:szCs w:val="24"/>
              </w:rPr>
              <w:t>Поиск сюжета. Применение видоискателя.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этюда.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Территория, прилегающая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F04E6C">
              <w:rPr>
                <w:rFonts w:ascii="Times New Roman" w:hAnsi="Times New Roman"/>
                <w:sz w:val="24"/>
                <w:szCs w:val="24"/>
              </w:rPr>
              <w:t>05.2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D6D8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этюдов на природе (акварель).</w:t>
            </w:r>
          </w:p>
          <w:p w:rsidR="009C3D80" w:rsidRPr="00DD6D8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Территория, прилегающая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1DA" w:rsidRDefault="005A651E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04342">
              <w:rPr>
                <w:rFonts w:ascii="Times New Roman" w:hAnsi="Times New Roman"/>
                <w:sz w:val="24"/>
                <w:szCs w:val="24"/>
              </w:rPr>
              <w:t>.05.2</w:t>
            </w:r>
            <w:r w:rsidR="003916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1DA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DD6D8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выполнения этюдов.</w:t>
            </w:r>
          </w:p>
          <w:p w:rsidR="009C3D80" w:rsidRPr="00DD6D86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Территория, прилегающая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C3D80" w:rsidTr="00304342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3916B8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046A2">
              <w:rPr>
                <w:rFonts w:ascii="Times New Roman" w:hAnsi="Times New Roman"/>
                <w:sz w:val="24"/>
                <w:szCs w:val="24"/>
              </w:rPr>
              <w:t>.</w:t>
            </w:r>
            <w:r w:rsidR="001F61DA">
              <w:rPr>
                <w:rFonts w:ascii="Times New Roman" w:hAnsi="Times New Roman"/>
                <w:sz w:val="24"/>
                <w:szCs w:val="24"/>
              </w:rPr>
              <w:t>05.2</w:t>
            </w:r>
            <w:r w:rsidR="00304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4046A2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 обсуждение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Итоговое занятие.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Pr="00B127BC" w:rsidRDefault="009C3D80" w:rsidP="00CE0014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7BC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просмотр</w:t>
            </w:r>
          </w:p>
        </w:tc>
      </w:tr>
      <w:tr w:rsidR="009C3D80" w:rsidTr="00304342">
        <w:tc>
          <w:tcPr>
            <w:tcW w:w="6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 w:rsidRPr="00B4132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80" w:rsidRDefault="009C3D80" w:rsidP="00CE0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300" w:rsidRDefault="00F36300" w:rsidP="00F36300">
      <w:pPr>
        <w:sectPr w:rsidR="00F36300" w:rsidSect="00F363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55C8" w:rsidRDefault="00FE55C8" w:rsidP="004046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E5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5C8" w:rsidRPr="004046A2" w:rsidRDefault="00FE55C8" w:rsidP="004046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5C8" w:rsidRDefault="00FE55C8"/>
    <w:sectPr w:rsidR="00FE55C8" w:rsidSect="00FE5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5A"/>
    <w:multiLevelType w:val="hybridMultilevel"/>
    <w:tmpl w:val="8F5EB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7F315D"/>
    <w:multiLevelType w:val="hybridMultilevel"/>
    <w:tmpl w:val="002E32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5D519E"/>
    <w:multiLevelType w:val="hybridMultilevel"/>
    <w:tmpl w:val="E0803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F2B89"/>
    <w:multiLevelType w:val="hybridMultilevel"/>
    <w:tmpl w:val="C262C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F42DF2"/>
    <w:multiLevelType w:val="hybridMultilevel"/>
    <w:tmpl w:val="C80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64B96"/>
    <w:multiLevelType w:val="hybridMultilevel"/>
    <w:tmpl w:val="1050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285"/>
    <w:multiLevelType w:val="hybridMultilevel"/>
    <w:tmpl w:val="CC0A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6FEE"/>
    <w:multiLevelType w:val="hybridMultilevel"/>
    <w:tmpl w:val="BFA49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0940E8"/>
    <w:multiLevelType w:val="hybridMultilevel"/>
    <w:tmpl w:val="535C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B01"/>
    <w:rsid w:val="0003033F"/>
    <w:rsid w:val="00130F68"/>
    <w:rsid w:val="001F142C"/>
    <w:rsid w:val="001F61DA"/>
    <w:rsid w:val="0028483E"/>
    <w:rsid w:val="00304342"/>
    <w:rsid w:val="003916B8"/>
    <w:rsid w:val="003B1060"/>
    <w:rsid w:val="004046A2"/>
    <w:rsid w:val="0041098C"/>
    <w:rsid w:val="00417FC2"/>
    <w:rsid w:val="0046271A"/>
    <w:rsid w:val="004824AA"/>
    <w:rsid w:val="005A651E"/>
    <w:rsid w:val="005B4420"/>
    <w:rsid w:val="005C0113"/>
    <w:rsid w:val="005E50A0"/>
    <w:rsid w:val="00611E18"/>
    <w:rsid w:val="0069725B"/>
    <w:rsid w:val="007241F8"/>
    <w:rsid w:val="00745956"/>
    <w:rsid w:val="008558A9"/>
    <w:rsid w:val="009815B9"/>
    <w:rsid w:val="009C3D80"/>
    <w:rsid w:val="009E2B01"/>
    <w:rsid w:val="00AA5339"/>
    <w:rsid w:val="00B86685"/>
    <w:rsid w:val="00BA4186"/>
    <w:rsid w:val="00CE0014"/>
    <w:rsid w:val="00DA4F80"/>
    <w:rsid w:val="00E242D1"/>
    <w:rsid w:val="00E36591"/>
    <w:rsid w:val="00E47BE5"/>
    <w:rsid w:val="00F04E6C"/>
    <w:rsid w:val="00F36300"/>
    <w:rsid w:val="00FE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E2B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55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FE55C8"/>
  </w:style>
  <w:style w:type="paragraph" w:customStyle="1" w:styleId="c24">
    <w:name w:val="c24"/>
    <w:basedOn w:val="a"/>
    <w:rsid w:val="0048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363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2023-08-25T07:30:00Z</dcterms:created>
  <dcterms:modified xsi:type="dcterms:W3CDTF">2024-10-08T08:33:00Z</dcterms:modified>
</cp:coreProperties>
</file>