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rPr>
          <w:rFonts w:ascii="Times New Roman" w:hAnsi="Times New Roman"/>
          <w:i w:val="1"/>
          <w:iCs w:val="1"/>
        </w:rPr>
      </w:pPr>
    </w:p>
    <w:p>
      <w:pPr>
        <w:pStyle w:val="Normal.0"/>
        <w:spacing w:after="0"/>
        <w:rPr>
          <w:rFonts w:ascii="Times New Roman" w:hAnsi="Times New Roman"/>
          <w:i w:val="1"/>
          <w:iCs w:val="1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тог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муниципального  творческого конкурса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«Спасибо героям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спасибо солдатам»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посвященного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80-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летней годовщине Победы в Великой Отечественной войне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/>
        <w:ind w:firstLine="42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были подведены итоги муниципального творческого конкурса «Спасибо героям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спасибо солдатам»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посвященного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80-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летней годовщине Победы в Великой Отечественной войне 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hd w:val="clear" w:color="auto" w:fill="ffffff"/>
        <w:spacing w:after="0"/>
        <w:ind w:firstLine="42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Конкурсе приняли участие обучающиеся из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общеобразовательных 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8-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учреждений дошкольного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х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учреждений дополнительного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МБОУ «Гимназия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МБОУ «Буныревская 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МБОУ «Спас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Конинская 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Героя Советского Союза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Поливановой»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МБДОУ «ЦРР–ДС №</w:t>
      </w:r>
      <w:r>
        <w:rPr>
          <w:rFonts w:ascii="Times New Roman" w:hAnsi="Times New Roman"/>
          <w:sz w:val="24"/>
          <w:szCs w:val="24"/>
          <w:rtl w:val="0"/>
          <w:lang w:val="ru-RU"/>
        </w:rPr>
        <w:t>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МБДОУ «ДС общеразвивающего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26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28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МБУ ДО «ДДТ»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МБУ ДО «ЦППМиСП»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42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Всего в Конкурсе приняли участие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представлено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92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творческие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42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основании решения жюри Конкурса п р и к а з ы в а ю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Наградить дипломами и призами Управления образования администрации муниципального образования город Алексин победителей и призёров в следующих номинациях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«Жива в нашем сердце Победная дата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!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»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Возрастная категория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лет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 Гордеева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 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 Адрианова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Кир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 Савина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 Уваровская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Мил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 Фадеева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МБУ ДО «ЦППМиСП»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Рябова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Тимонова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 Минчева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 Синицына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Возрастная категория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лет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Митрофанова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обучающегося 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Дружинина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Митрофанова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«ДДТ»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Полещук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«ЦППМиСП»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Рябова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Мак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МБОУ «Гимназия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Козлова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«ЦППМиСП»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Рябова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Вио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Дружинина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«ЦППМиСП»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Рябова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Возрастная категория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лет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Митрофанова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Ряб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«ЦППМиСП»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Рябова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Митрофанова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Митрофанова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Митрофанова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Кухина 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«ДДТ»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Полещук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МБУ ДО «ЦППМиСП»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Рябова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Возрастная категория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14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лет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МБОУ «Спас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Конинская 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Героя Советского Союза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Поливановой»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Гагарина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«Дорога к Победе»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Возрастная категория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лет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Шепилова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Коллектив группы «Незнайка» 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 Бабкина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26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 Севрюкова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МБДОУ «ДС общеразвивающего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воспитатели Нечаева 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Бурдыкина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Вик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 Астахова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Возрастная категория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лет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Козырева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обучающуюся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Козырева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Шепилова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Шепилова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Лад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обучающихся МБУ ДО «ЦППМиСП»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Эль Астал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МБОУ «Буныревская 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Кабикова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Дружинина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Дружинина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Возрастная категория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лет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Козырева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Люб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МБОУ «Спас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Конинская 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Героя Советского Союза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Поливановой»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Гагарина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Фенюшкина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«ЦППМиСП»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Морозова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Возрастная категория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14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лет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Козырева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«Заветам Родины верны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!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»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Возрастная категория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лет</w:t>
      </w:r>
    </w:p>
    <w:p>
      <w:pPr>
        <w:pStyle w:val="Normal.0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Вик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МБОУ «Спас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Конинская 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Героя Советского Союза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Поливановой»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Блинова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Шепилова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обучающегося МБДОУ «ЦРР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ДС №</w:t>
      </w:r>
      <w:r>
        <w:rPr>
          <w:rFonts w:ascii="Times New Roman" w:hAnsi="Times New Roman"/>
          <w:sz w:val="24"/>
          <w:szCs w:val="24"/>
          <w:rtl w:val="0"/>
          <w:lang w:val="ru-RU"/>
        </w:rPr>
        <w:t>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 Щербань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Мак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МБДОУ «ДС комбинировано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 Цубан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28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 Морозова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Рус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обучающихся 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26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воспитатели Кузнецова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Орлова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Роговская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Ляш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обучающихся МБДОУ «ДС комбинированного вида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26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воспитатели Кузнецова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Орлова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Роговская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Возрастная категория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лет</w:t>
      </w:r>
    </w:p>
    <w:p>
      <w:pPr>
        <w:pStyle w:val="Normal.0"/>
        <w:numPr>
          <w:ilvl w:val="0"/>
          <w:numId w:val="7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МБОУ «Гимназия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Чубукова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7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Шепилова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Возрастная категория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лет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Шепилова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Шепилова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284"/>
          <w:tab w:val="left" w:pos="720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3.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МБУ ДО «ЦРТДиЮ»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ДО Шепилова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«Твоя звезда мне озаряет путь»</w:t>
      </w:r>
    </w:p>
    <w:p>
      <w:pPr>
        <w:pStyle w:val="Normal.0"/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Возрастная категория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лет</w:t>
      </w:r>
    </w:p>
    <w:p>
      <w:pPr>
        <w:pStyle w:val="Normal.0"/>
        <w:numPr>
          <w:ilvl w:val="0"/>
          <w:numId w:val="8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Вас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Дружинина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Фетисова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Чиж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Дружинина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Мяс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Мил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Дружинина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Мак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обучающегося 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Дружинина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обучающуюся МБОУ «СОШ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 Дружинина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(3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tabs>
          <w:tab w:val="left" w:pos="284"/>
          <w:tab w:val="left" w:pos="720"/>
        </w:tabs>
        <w:spacing w:after="0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284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Наградить электронными сертификатами за активное участие и высокий уровень подготовки творческих работ и творческих номеров всех участников Конкурса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5"/>
        <w:shd w:val="clear" w:color="auto" w:fill="auto"/>
        <w:tabs>
          <w:tab w:val="left" w:pos="10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Начальник Управления образования</w:t>
      </w:r>
    </w:p>
    <w:p>
      <w:pPr>
        <w:pStyle w:val="Основной текст5"/>
        <w:shd w:val="clear" w:color="auto" w:fill="auto"/>
        <w:tabs>
          <w:tab w:val="left" w:pos="10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администрации муниципального</w:t>
      </w:r>
    </w:p>
    <w:p>
      <w:pPr>
        <w:pStyle w:val="Основной текст5"/>
        <w:shd w:val="clear" w:color="auto" w:fill="auto"/>
        <w:tabs>
          <w:tab w:val="left" w:pos="1023"/>
        </w:tabs>
        <w:spacing w:line="276" w:lineRule="auto"/>
      </w:pPr>
      <w:r>
        <w:rPr>
          <w:sz w:val="24"/>
          <w:szCs w:val="24"/>
          <w:rtl w:val="0"/>
          <w:lang w:val="ru-RU"/>
        </w:rPr>
        <w:t>образования город Алексин                                                                                                   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Шумицкая</w:t>
      </w:r>
    </w:p>
    <w:sectPr>
      <w:headerReference w:type="default" r:id="rId4"/>
      <w:footerReference w:type="default" r:id="rId5"/>
      <w:pgSz w:w="11900" w:h="16840" w:orient="portrait"/>
      <w:pgMar w:top="568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284"/>
          <w:tab w:val="left" w:pos="426"/>
          <w:tab w:val="num" w:pos="708"/>
        </w:tabs>
        <w:ind w:left="282" w:firstLine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  <w:tab w:val="left" w:pos="426"/>
        </w:tabs>
        <w:ind w:left="772" w:hanging="3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  <w:tab w:val="left" w:pos="426"/>
        </w:tabs>
        <w:ind w:left="1232" w:hanging="2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  <w:tab w:val="left" w:pos="426"/>
        </w:tabs>
        <w:ind w:left="1952" w:hanging="3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  <w:tab w:val="left" w:pos="426"/>
        </w:tabs>
        <w:ind w:left="2672" w:hanging="3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  <w:tab w:val="left" w:pos="426"/>
        </w:tabs>
        <w:ind w:left="3392" w:hanging="2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  <w:tab w:val="left" w:pos="426"/>
        </w:tabs>
        <w:ind w:left="4112" w:hanging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  <w:tab w:val="left" w:pos="426"/>
        </w:tabs>
        <w:ind w:left="4832" w:hanging="2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  <w:tab w:val="left" w:pos="426"/>
        </w:tabs>
        <w:ind w:left="5552" w:hanging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С числами"/>
  </w:abstractNum>
  <w:abstractNum w:abstractNumId="3">
    <w:multiLevelType w:val="hybridMultilevel"/>
    <w:styleLink w:val="С числами"/>
    <w:lvl w:ilvl="0">
      <w:start w:val="1"/>
      <w:numFmt w:val="decimal"/>
      <w:suff w:val="nothing"/>
      <w:lvlText w:val="%1."/>
      <w:lvlJc w:val="left"/>
      <w:pPr>
        <w:tabs>
          <w:tab w:val="left" w:pos="142"/>
          <w:tab w:val="left" w:pos="284"/>
          <w:tab w:val="left" w:pos="72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2"/>
          <w:tab w:val="left" w:pos="284"/>
        </w:tabs>
        <w:ind w:left="80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2"/>
          <w:tab w:val="left" w:pos="284"/>
          <w:tab w:val="left" w:pos="720"/>
        </w:tabs>
        <w:ind w:left="1600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2"/>
          <w:tab w:val="left" w:pos="284"/>
          <w:tab w:val="left" w:pos="720"/>
        </w:tabs>
        <w:ind w:left="240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2"/>
          <w:tab w:val="left" w:pos="284"/>
          <w:tab w:val="left" w:pos="720"/>
        </w:tabs>
        <w:ind w:left="32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2"/>
          <w:tab w:val="left" w:pos="284"/>
          <w:tab w:val="left" w:pos="720"/>
        </w:tabs>
        <w:ind w:left="4000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142"/>
          <w:tab w:val="left" w:pos="284"/>
          <w:tab w:val="left" w:pos="720"/>
        </w:tabs>
        <w:ind w:left="480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2"/>
          <w:tab w:val="left" w:pos="284"/>
          <w:tab w:val="left" w:pos="720"/>
        </w:tabs>
        <w:ind w:left="5600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2"/>
          <w:tab w:val="left" w:pos="284"/>
          <w:tab w:val="left" w:pos="720"/>
        </w:tabs>
        <w:ind w:left="640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72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84"/>
          </w:tabs>
          <w:ind w:left="800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84"/>
            <w:tab w:val="left" w:pos="720"/>
          </w:tabs>
          <w:ind w:left="16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left" w:pos="720"/>
          </w:tabs>
          <w:ind w:left="2400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84"/>
            <w:tab w:val="left" w:pos="720"/>
          </w:tabs>
          <w:ind w:left="32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84"/>
            <w:tab w:val="left" w:pos="720"/>
          </w:tabs>
          <w:ind w:left="4000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84"/>
            <w:tab w:val="left" w:pos="720"/>
          </w:tabs>
          <w:ind w:left="4800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84"/>
            <w:tab w:val="left" w:pos="720"/>
          </w:tabs>
          <w:ind w:left="5600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84"/>
            <w:tab w:val="left" w:pos="720"/>
          </w:tabs>
          <w:ind w:left="6400" w:hanging="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00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6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00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000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4800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600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400" w:hanging="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42"/>
            <w:tab w:val="left" w:pos="284"/>
          </w:tabs>
          <w:ind w:left="800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42"/>
            <w:tab w:val="left" w:pos="284"/>
          </w:tabs>
          <w:ind w:left="16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2"/>
            <w:tab w:val="left" w:pos="284"/>
          </w:tabs>
          <w:ind w:left="2400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42"/>
            <w:tab w:val="left" w:pos="284"/>
          </w:tabs>
          <w:ind w:left="32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42"/>
            <w:tab w:val="left" w:pos="284"/>
          </w:tabs>
          <w:ind w:left="4000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284"/>
          </w:tabs>
          <w:ind w:left="4800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42"/>
            <w:tab w:val="left" w:pos="284"/>
          </w:tabs>
          <w:ind w:left="5600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42"/>
            <w:tab w:val="left" w:pos="284"/>
          </w:tabs>
          <w:ind w:left="6400" w:hanging="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00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6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00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000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4800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600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400" w:hanging="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С числами">
    <w:name w:val="С числами"/>
    <w:pPr>
      <w:numPr>
        <w:numId w:val="3"/>
      </w:numPr>
    </w:pPr>
  </w:style>
  <w:style w:type="paragraph" w:styleId="Основной текст5">
    <w:name w:val="Основной текст5"/>
    <w:next w:val="Основной текст5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200" w:line="324" w:lineRule="exac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