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7E" w:rsidRPr="0042668E" w:rsidRDefault="0042668E" w:rsidP="0042668E">
      <w:pPr>
        <w:rPr>
          <w:rFonts w:cs="Arial Unicode MS"/>
          <w:b/>
          <w:bCs/>
          <w:color w:val="000000"/>
          <w:u w:color="000000"/>
          <w:shd w:val="nil"/>
          <w:lang w:val="ru-RU" w:eastAsia="ru-RU"/>
        </w:rPr>
      </w:pPr>
      <w:r>
        <w:rPr>
          <w:b/>
          <w:bCs/>
          <w:noProof/>
          <w:lang w:val="ru-RU" w:eastAsia="ru-RU"/>
        </w:rPr>
        <w:drawing>
          <wp:inline distT="0" distB="0" distL="0" distR="0">
            <wp:extent cx="6119997" cy="5915025"/>
            <wp:effectExtent l="19050" t="0" r="0" b="0"/>
            <wp:docPr id="2" name="Рисунок 1" descr="D:\Мои документы\Рабочий стол\img20251009_10101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img20251009_1010198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3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003" cy="5915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7DF">
        <w:rPr>
          <w:rFonts w:ascii="Arial Unicode MS" w:hAnsi="Arial Unicode MS" w:cs="Arial Unicode MS"/>
          <w:color w:val="000000"/>
          <w:u w:color="000000"/>
          <w:shd w:val="nil"/>
          <w:lang w:val="ru-RU"/>
        </w:rPr>
        <w:br w:type="page"/>
      </w:r>
    </w:p>
    <w:p w:rsidR="00237F7E" w:rsidRDefault="009F27DF" w:rsidP="001B7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Calibri" w:eastAsia="Calibri" w:hAnsi="Calibri" w:cs="Calibri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lastRenderedPageBreak/>
        <w:t>Приложение 1</w:t>
      </w:r>
    </w:p>
    <w:p w:rsidR="00237F7E" w:rsidRDefault="009F27DF" w:rsidP="001B7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right"/>
        <w:rPr>
          <w:rFonts w:ascii="Calibri" w:eastAsia="Calibri" w:hAnsi="Calibri" w:cs="Calibri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 к приказу Управления образования</w:t>
      </w:r>
    </w:p>
    <w:p w:rsidR="00237F7E" w:rsidRDefault="009F27DF" w:rsidP="001B7D0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администрации г. Алексина </w:t>
      </w:r>
    </w:p>
    <w:p w:rsidR="00237F7E" w:rsidRDefault="009F27DF" w:rsidP="001B7D0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right"/>
        <w:rPr>
          <w:rFonts w:eastAsia="Times New Roman"/>
          <w:color w:val="000000"/>
          <w:u w:color="000000"/>
          <w:shd w:val="nil"/>
          <w:lang w:val="ru-RU"/>
        </w:rPr>
      </w:pPr>
      <w:r>
        <w:rPr>
          <w:rFonts w:cs="Arial Unicode MS"/>
          <w:color w:val="000000"/>
          <w:u w:color="000000"/>
          <w:shd w:val="nil"/>
          <w:lang w:val="ru-RU"/>
        </w:rPr>
        <w:t xml:space="preserve">от </w:t>
      </w:r>
      <w:r w:rsidR="006316A2">
        <w:rPr>
          <w:rFonts w:cs="Arial Unicode MS"/>
          <w:color w:val="000000"/>
          <w:u w:color="000000"/>
          <w:shd w:val="nil"/>
          <w:lang w:val="ru-RU"/>
        </w:rPr>
        <w:t>22</w:t>
      </w:r>
      <w:r>
        <w:rPr>
          <w:rFonts w:cs="Arial Unicode MS"/>
          <w:color w:val="000000"/>
          <w:u w:color="000000"/>
          <w:shd w:val="nil"/>
          <w:lang w:val="ru-RU"/>
        </w:rPr>
        <w:t>.09.2025 г. №</w:t>
      </w:r>
      <w:r w:rsidR="006316A2">
        <w:rPr>
          <w:rFonts w:cs="Arial Unicode MS"/>
          <w:color w:val="000000"/>
          <w:u w:color="000000"/>
          <w:shd w:val="nil"/>
          <w:lang w:val="ru-RU"/>
        </w:rPr>
        <w:t xml:space="preserve"> 18</w:t>
      </w:r>
      <w:r w:rsidR="00083684">
        <w:rPr>
          <w:rFonts w:cs="Arial Unicode MS"/>
          <w:color w:val="000000"/>
          <w:u w:color="000000"/>
          <w:shd w:val="nil"/>
          <w:lang w:val="ru-RU"/>
        </w:rPr>
        <w:t>2</w:t>
      </w:r>
      <w:r w:rsidR="006316A2">
        <w:rPr>
          <w:rFonts w:cs="Arial Unicode MS"/>
          <w:color w:val="000000"/>
          <w:u w:color="000000"/>
          <w:shd w:val="nil"/>
          <w:lang w:val="ru-RU"/>
        </w:rPr>
        <w:t>-</w:t>
      </w:r>
      <w:r>
        <w:rPr>
          <w:rFonts w:cs="Arial Unicode MS"/>
          <w:color w:val="000000"/>
          <w:u w:color="000000"/>
          <w:shd w:val="nil"/>
          <w:lang w:val="ru-RU"/>
        </w:rPr>
        <w:t>д</w:t>
      </w:r>
    </w:p>
    <w:p w:rsidR="00237F7E" w:rsidRDefault="00237F7E" w:rsidP="001B7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rPr>
          <w:rFonts w:eastAsia="Times New Roman"/>
          <w:b/>
          <w:bCs/>
          <w:color w:val="000000"/>
          <w:u w:color="000000"/>
          <w:shd w:val="nil"/>
          <w:lang w:val="ru-RU"/>
        </w:rPr>
      </w:pPr>
    </w:p>
    <w:p w:rsidR="00237F7E" w:rsidRDefault="009F27DF" w:rsidP="001B7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ПОЛОЖЕНИЕ</w:t>
      </w:r>
    </w:p>
    <w:p w:rsidR="00237F7E" w:rsidRDefault="009F27DF" w:rsidP="0008368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  <w:r>
        <w:rPr>
          <w:rFonts w:cs="Arial Unicode MS"/>
          <w:b/>
          <w:bCs/>
          <w:color w:val="000000"/>
          <w:u w:color="000000"/>
          <w:shd w:val="nil"/>
          <w:lang w:val="ru-RU"/>
        </w:rPr>
        <w:t>о муниципальном творческом конкурсе «</w:t>
      </w:r>
      <w:r w:rsidR="00083684">
        <w:rPr>
          <w:rFonts w:cs="Arial Unicode MS"/>
          <w:b/>
          <w:bCs/>
          <w:color w:val="000000"/>
          <w:u w:color="000000"/>
          <w:shd w:val="nil"/>
          <w:lang w:val="ru-RU"/>
        </w:rPr>
        <w:t>Моя малая Родина»</w:t>
      </w:r>
    </w:p>
    <w:p w:rsidR="00237F7E" w:rsidRDefault="00237F7E" w:rsidP="001B7D0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center"/>
        <w:rPr>
          <w:rFonts w:eastAsia="Times New Roman"/>
          <w:b/>
          <w:bCs/>
          <w:color w:val="000000"/>
          <w:u w:color="000000"/>
          <w:shd w:val="nil"/>
          <w:lang w:val="ru-RU"/>
        </w:rPr>
      </w:pPr>
    </w:p>
    <w:p w:rsidR="00237F7E" w:rsidRPr="006316A2" w:rsidRDefault="009F27DF" w:rsidP="001B7D0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firstLine="426"/>
        <w:jc w:val="center"/>
        <w:rPr>
          <w:rFonts w:eastAsia="Calibri"/>
          <w:b/>
          <w:bCs/>
          <w:color w:val="000000"/>
          <w:u w:color="000000"/>
          <w:shd w:val="nil"/>
          <w:lang w:val="ru-RU"/>
        </w:rPr>
      </w:pPr>
      <w:r w:rsidRPr="006316A2">
        <w:rPr>
          <w:b/>
          <w:bCs/>
          <w:color w:val="000000"/>
          <w:u w:color="000000"/>
          <w:shd w:val="nil"/>
          <w:lang w:val="ru-RU"/>
        </w:rPr>
        <w:t>1. Общие положения</w:t>
      </w:r>
    </w:p>
    <w:p w:rsidR="00237F7E" w:rsidRDefault="009F27DF" w:rsidP="004366DD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1.1. Муниципальный творческий конкурс «</w:t>
      </w:r>
      <w:r w:rsidR="00083684">
        <w:rPr>
          <w:rFonts w:ascii="Times New Roman" w:hAnsi="Times New Roman"/>
          <w:u w:color="000000"/>
        </w:rPr>
        <w:t>Моя малая Родина</w:t>
      </w:r>
      <w:r>
        <w:rPr>
          <w:rFonts w:ascii="Times New Roman" w:hAnsi="Times New Roman"/>
          <w:u w:color="000000"/>
        </w:rPr>
        <w:t>» (далее – Конкурс)</w:t>
      </w:r>
      <w:r w:rsidR="00377E00">
        <w:rPr>
          <w:rFonts w:ascii="Times New Roman" w:hAnsi="Times New Roman"/>
          <w:u w:color="000000"/>
          <w:shd w:val="clear" w:color="auto" w:fill="FFFFFF"/>
        </w:rPr>
        <w:t xml:space="preserve"> проводится с 1 по </w:t>
      </w:r>
      <w:r w:rsidR="00083684">
        <w:rPr>
          <w:rFonts w:ascii="Times New Roman" w:hAnsi="Times New Roman"/>
          <w:u w:color="000000"/>
          <w:shd w:val="clear" w:color="auto" w:fill="FFFFFF"/>
        </w:rPr>
        <w:t>26</w:t>
      </w:r>
      <w:r w:rsidR="00377E00">
        <w:rPr>
          <w:rFonts w:ascii="Times New Roman" w:hAnsi="Times New Roman"/>
          <w:u w:color="000000"/>
          <w:shd w:val="clear" w:color="auto" w:fill="FFFFFF"/>
        </w:rPr>
        <w:t xml:space="preserve"> </w:t>
      </w:r>
      <w:r w:rsidR="00083684">
        <w:rPr>
          <w:rFonts w:ascii="Times New Roman" w:hAnsi="Times New Roman"/>
          <w:u w:color="000000"/>
          <w:shd w:val="clear" w:color="auto" w:fill="FFFFFF"/>
        </w:rPr>
        <w:t>декабря</w:t>
      </w:r>
      <w:r>
        <w:rPr>
          <w:rFonts w:ascii="Times New Roman" w:hAnsi="Times New Roman"/>
          <w:u w:color="000000"/>
          <w:shd w:val="clear" w:color="auto" w:fill="FFFFFF"/>
        </w:rPr>
        <w:t xml:space="preserve"> 2025 года </w:t>
      </w:r>
      <w:r>
        <w:rPr>
          <w:rFonts w:ascii="Times New Roman" w:hAnsi="Times New Roman"/>
          <w:u w:color="000000"/>
        </w:rPr>
        <w:t>Управлением образования администрации муниципального образования город Алексин, муниципальным бюджетным учреждением дополнительного образования «Центр развития творчества детей и юношества».</w:t>
      </w:r>
    </w:p>
    <w:p w:rsidR="00237F7E" w:rsidRDefault="009F27DF" w:rsidP="004366DD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  <w:shd w:val="clear" w:color="auto" w:fill="FFFFFF"/>
        </w:rPr>
        <w:t>1.2. Настоящее Положение определяет  порядок и условия проведения  Конкурса, требования к участникам, срокам представления заявок и материалов</w:t>
      </w:r>
      <w:r>
        <w:rPr>
          <w:rFonts w:ascii="Times New Roman" w:hAnsi="Times New Roman"/>
          <w:u w:color="000000"/>
        </w:rPr>
        <w:t>.</w:t>
      </w:r>
    </w:p>
    <w:p w:rsidR="001C4FA0" w:rsidRDefault="001C4FA0" w:rsidP="004366DD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1.3. </w:t>
      </w:r>
      <w:r>
        <w:rPr>
          <w:rFonts w:ascii="Times New Roman" w:hAnsi="Times New Roman"/>
        </w:rPr>
        <w:t>Конкурс проводится в рамках муниципальной программы «</w:t>
      </w:r>
      <w:r w:rsidR="00C057A7" w:rsidRPr="00C057A7">
        <w:rPr>
          <w:rFonts w:ascii="Times New Roman" w:hAnsi="Times New Roman"/>
        </w:rPr>
        <w:t>Повышение общественной безопасности населения в муниципальном образовании город Алексин</w:t>
      </w:r>
      <w:r>
        <w:rPr>
          <w:rFonts w:ascii="Times New Roman" w:hAnsi="Times New Roman"/>
        </w:rPr>
        <w:t>».</w:t>
      </w:r>
    </w:p>
    <w:p w:rsidR="00237F7E" w:rsidRDefault="009F27DF" w:rsidP="001B7D0D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2. Цели и задачи Конкурса</w:t>
      </w:r>
    </w:p>
    <w:p w:rsidR="00237F7E" w:rsidRDefault="009F27DF" w:rsidP="004366DD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2.1. Цель Конкурса </w:t>
      </w:r>
      <w:r w:rsidR="00083684">
        <w:rPr>
          <w:rFonts w:ascii="Times New Roman" w:hAnsi="Times New Roman"/>
          <w:u w:color="000000"/>
        </w:rPr>
        <w:t>–</w:t>
      </w:r>
      <w:r>
        <w:rPr>
          <w:rFonts w:ascii="Times New Roman" w:hAnsi="Times New Roman"/>
          <w:u w:color="000000"/>
        </w:rPr>
        <w:t xml:space="preserve"> </w:t>
      </w:r>
      <w:r w:rsidR="00083684">
        <w:rPr>
          <w:rFonts w:ascii="Times New Roman" w:hAnsi="Times New Roman"/>
          <w:u w:color="000000"/>
          <w:shd w:val="clear" w:color="auto" w:fill="FFFFFF"/>
        </w:rPr>
        <w:t xml:space="preserve">патриотическое воспитание детей, </w:t>
      </w:r>
      <w:r w:rsidR="008E324B" w:rsidRPr="001C4FA0">
        <w:rPr>
          <w:u w:color="000000"/>
          <w:shd w:val="clear" w:color="auto" w:fill="FFFFFF"/>
        </w:rPr>
        <w:t>формировани</w:t>
      </w:r>
      <w:r w:rsidR="008E324B">
        <w:rPr>
          <w:u w:color="000000"/>
          <w:shd w:val="clear" w:color="auto" w:fill="FFFFFF"/>
        </w:rPr>
        <w:t>е</w:t>
      </w:r>
      <w:r w:rsidR="005952D9">
        <w:rPr>
          <w:u w:color="000000"/>
          <w:shd w:val="clear" w:color="auto" w:fill="FFFFFF"/>
        </w:rPr>
        <w:t xml:space="preserve"> гордости и </w:t>
      </w:r>
      <w:r w:rsidR="008E324B" w:rsidRPr="001C4FA0">
        <w:rPr>
          <w:u w:color="000000"/>
          <w:shd w:val="clear" w:color="auto" w:fill="FFFFFF"/>
        </w:rPr>
        <w:t xml:space="preserve"> уважения </w:t>
      </w:r>
      <w:r w:rsidR="008E324B">
        <w:rPr>
          <w:u w:color="000000"/>
          <w:shd w:val="clear" w:color="auto" w:fill="FFFFFF"/>
        </w:rPr>
        <w:t>к родному краю</w:t>
      </w:r>
      <w:r w:rsidR="008E324B" w:rsidRPr="001C4FA0">
        <w:rPr>
          <w:u w:color="000000"/>
          <w:shd w:val="clear" w:color="auto" w:fill="FFFFFF"/>
        </w:rPr>
        <w:t>, его истории, культур</w:t>
      </w:r>
      <w:r w:rsidR="008E324B">
        <w:rPr>
          <w:u w:color="000000"/>
          <w:shd w:val="clear" w:color="auto" w:fill="FFFFFF"/>
        </w:rPr>
        <w:t>ному</w:t>
      </w:r>
      <w:r w:rsidR="008E324B" w:rsidRPr="001C4FA0">
        <w:rPr>
          <w:u w:color="000000"/>
          <w:shd w:val="clear" w:color="auto" w:fill="FFFFFF"/>
        </w:rPr>
        <w:t xml:space="preserve"> и литературному наследию</w:t>
      </w:r>
      <w:r>
        <w:rPr>
          <w:rFonts w:ascii="Times New Roman" w:hAnsi="Times New Roman"/>
          <w:u w:color="000000"/>
        </w:rPr>
        <w:t>.</w:t>
      </w:r>
    </w:p>
    <w:p w:rsidR="00237F7E" w:rsidRDefault="009F27DF" w:rsidP="004366DD">
      <w:pPr>
        <w:pStyle w:val="a6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2.2. Задачи Конкурса:</w:t>
      </w:r>
    </w:p>
    <w:p w:rsidR="00083684" w:rsidRPr="00083684" w:rsidRDefault="001B7D0D" w:rsidP="00E13B0D">
      <w:pPr>
        <w:pStyle w:val="a6"/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- </w:t>
      </w:r>
      <w:r w:rsidR="00083684">
        <w:rPr>
          <w:rFonts w:ascii="Times New Roman" w:hAnsi="Times New Roman"/>
          <w:u w:color="000000"/>
        </w:rPr>
        <w:t>п</w:t>
      </w:r>
      <w:r w:rsidR="00083684" w:rsidRPr="00083684">
        <w:rPr>
          <w:rFonts w:ascii="Times New Roman" w:hAnsi="Times New Roman"/>
          <w:u w:color="000000"/>
        </w:rPr>
        <w:t>ривлеч</w:t>
      </w:r>
      <w:r w:rsidR="00083684">
        <w:rPr>
          <w:rFonts w:ascii="Times New Roman" w:hAnsi="Times New Roman"/>
          <w:u w:color="000000"/>
        </w:rPr>
        <w:t>ь</w:t>
      </w:r>
      <w:r w:rsidR="00083684" w:rsidRPr="00083684">
        <w:rPr>
          <w:rFonts w:ascii="Times New Roman" w:hAnsi="Times New Roman"/>
          <w:u w:color="000000"/>
        </w:rPr>
        <w:t xml:space="preserve"> внимани</w:t>
      </w:r>
      <w:r w:rsidR="00083684">
        <w:rPr>
          <w:rFonts w:ascii="Times New Roman" w:hAnsi="Times New Roman"/>
          <w:u w:color="000000"/>
        </w:rPr>
        <w:t xml:space="preserve">е детей </w:t>
      </w:r>
      <w:r w:rsidR="00083684" w:rsidRPr="00083684">
        <w:rPr>
          <w:rFonts w:ascii="Times New Roman" w:hAnsi="Times New Roman"/>
          <w:u w:color="000000"/>
        </w:rPr>
        <w:t>к культурному наследию города и его уникальным особенностям</w:t>
      </w:r>
      <w:r w:rsidR="00083684">
        <w:rPr>
          <w:rFonts w:ascii="Times New Roman" w:hAnsi="Times New Roman"/>
          <w:u w:color="000000"/>
        </w:rPr>
        <w:t>;</w:t>
      </w:r>
    </w:p>
    <w:p w:rsidR="00237F7E" w:rsidRPr="001B7D0D" w:rsidRDefault="001B7D0D" w:rsidP="00E13B0D">
      <w:pPr>
        <w:pStyle w:val="a6"/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libri" w:hAnsi="Calibri"/>
          <w:u w:color="000000"/>
        </w:rPr>
      </w:pPr>
      <w:r>
        <w:rPr>
          <w:rFonts w:ascii="Times New Roman" w:hAnsi="Times New Roman"/>
          <w:u w:color="000000"/>
        </w:rPr>
        <w:t xml:space="preserve"> - </w:t>
      </w:r>
      <w:r w:rsidR="009F27DF" w:rsidRPr="001B7D0D">
        <w:rPr>
          <w:rFonts w:ascii="Times New Roman" w:hAnsi="Times New Roman"/>
          <w:u w:color="000000"/>
        </w:rPr>
        <w:t xml:space="preserve">формировать </w:t>
      </w:r>
      <w:r w:rsidR="00083684">
        <w:rPr>
          <w:rFonts w:ascii="Times New Roman" w:hAnsi="Times New Roman"/>
          <w:u w:color="000000"/>
        </w:rPr>
        <w:t>художественный</w:t>
      </w:r>
      <w:r w:rsidR="001C4FA0">
        <w:rPr>
          <w:rFonts w:ascii="Times New Roman" w:hAnsi="Times New Roman"/>
          <w:u w:color="000000"/>
        </w:rPr>
        <w:t xml:space="preserve"> вкус</w:t>
      </w:r>
      <w:r w:rsidR="00083684">
        <w:rPr>
          <w:rFonts w:ascii="Times New Roman" w:hAnsi="Times New Roman"/>
          <w:u w:color="000000"/>
        </w:rPr>
        <w:t xml:space="preserve"> и понимание </w:t>
      </w:r>
      <w:r w:rsidR="009F27DF" w:rsidRPr="001B7D0D">
        <w:rPr>
          <w:rFonts w:ascii="Times New Roman" w:hAnsi="Times New Roman"/>
          <w:u w:color="000000"/>
        </w:rPr>
        <w:t>к</w:t>
      </w:r>
      <w:r w:rsidR="00083684">
        <w:rPr>
          <w:rFonts w:ascii="Times New Roman" w:hAnsi="Times New Roman"/>
          <w:u w:color="000000"/>
        </w:rPr>
        <w:t>расоты родного края</w:t>
      </w:r>
      <w:r w:rsidR="009F27DF" w:rsidRPr="001B7D0D">
        <w:rPr>
          <w:rFonts w:ascii="Times New Roman" w:hAnsi="Times New Roman"/>
          <w:u w:color="000000"/>
        </w:rPr>
        <w:t>;</w:t>
      </w:r>
    </w:p>
    <w:p w:rsidR="00237F7E" w:rsidRDefault="001B7D0D" w:rsidP="00E13B0D">
      <w:pPr>
        <w:pStyle w:val="a6"/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libri" w:hAnsi="Calibri"/>
          <w:u w:color="000000"/>
        </w:rPr>
      </w:pPr>
      <w:r>
        <w:rPr>
          <w:rFonts w:ascii="Times New Roman" w:hAnsi="Times New Roman"/>
          <w:u w:color="000000"/>
        </w:rPr>
        <w:t xml:space="preserve">- </w:t>
      </w:r>
      <w:r w:rsidR="009F27DF">
        <w:rPr>
          <w:rFonts w:ascii="Times New Roman" w:hAnsi="Times New Roman"/>
          <w:u w:color="000000"/>
        </w:rPr>
        <w:t>стимулировать развитие у детей фантазии, воображения, способностей к прикладному и художественному творчеству;</w:t>
      </w:r>
    </w:p>
    <w:p w:rsidR="00237F7E" w:rsidRDefault="001B7D0D" w:rsidP="00E13B0D">
      <w:pPr>
        <w:pStyle w:val="a6"/>
        <w:tabs>
          <w:tab w:val="left" w:pos="284"/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  <w:rPr>
          <w:rFonts w:ascii="Calibri" w:hAnsi="Calibri"/>
          <w:u w:color="000000"/>
        </w:rPr>
      </w:pPr>
      <w:r>
        <w:rPr>
          <w:rFonts w:ascii="Times New Roman" w:hAnsi="Times New Roman"/>
          <w:u w:color="000000"/>
        </w:rPr>
        <w:t xml:space="preserve">- </w:t>
      </w:r>
      <w:r w:rsidR="009F27DF">
        <w:rPr>
          <w:rFonts w:ascii="Times New Roman" w:hAnsi="Times New Roman"/>
          <w:u w:color="000000"/>
        </w:rPr>
        <w:t>активизировать совместную деятельность обучающихся и педагогов.</w:t>
      </w:r>
    </w:p>
    <w:p w:rsidR="00237F7E" w:rsidRDefault="009F27DF" w:rsidP="001B7D0D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3. Участники Конкурса</w:t>
      </w:r>
    </w:p>
    <w:p w:rsidR="00237F7E" w:rsidRDefault="009F27DF" w:rsidP="004366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3.1. К участию в Конкурсе приглашаются обучающиеся общеобразовательных учреждений, учреждений дополнительного и дошкольного образования.</w:t>
      </w:r>
    </w:p>
    <w:p w:rsidR="00237F7E" w:rsidRDefault="009F27DF" w:rsidP="004366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3.2. Конкурс проводится по следующим возрастным группам:</w:t>
      </w:r>
    </w:p>
    <w:p w:rsidR="00631C48" w:rsidRPr="00631C48" w:rsidRDefault="00631C48" w:rsidP="00E13B0D">
      <w:pPr>
        <w:spacing w:line="276" w:lineRule="auto"/>
        <w:jc w:val="both"/>
        <w:rPr>
          <w:rFonts w:eastAsia="Times New Roman"/>
          <w:lang w:val="ru-RU"/>
        </w:rPr>
      </w:pPr>
      <w:r w:rsidRPr="00631C48">
        <w:rPr>
          <w:lang w:val="ru-RU"/>
        </w:rPr>
        <w:t>1 возрастная группа – с 6 до 8 лет;*</w:t>
      </w:r>
      <w:r w:rsidRPr="00631C48">
        <w:rPr>
          <w:lang w:val="ru-RU"/>
        </w:rPr>
        <w:tab/>
      </w:r>
    </w:p>
    <w:p w:rsidR="00631C48" w:rsidRPr="00631C48" w:rsidRDefault="00631C48" w:rsidP="00E13B0D">
      <w:pPr>
        <w:spacing w:line="276" w:lineRule="auto"/>
        <w:jc w:val="both"/>
        <w:outlineLvl w:val="4"/>
        <w:rPr>
          <w:rFonts w:eastAsia="Times New Roman"/>
          <w:lang w:val="ru-RU"/>
        </w:rPr>
      </w:pPr>
      <w:r>
        <w:rPr>
          <w:lang w:val="ru-RU"/>
        </w:rPr>
        <w:t xml:space="preserve">2 возрастная группа – с 9 до </w:t>
      </w:r>
      <w:r w:rsidRPr="00631C48">
        <w:rPr>
          <w:lang w:val="ru-RU"/>
        </w:rPr>
        <w:t>10  лет;</w:t>
      </w:r>
    </w:p>
    <w:p w:rsidR="00631C48" w:rsidRPr="00631C48" w:rsidRDefault="00631C48" w:rsidP="00E13B0D">
      <w:pPr>
        <w:spacing w:line="276" w:lineRule="auto"/>
        <w:jc w:val="both"/>
        <w:outlineLvl w:val="4"/>
        <w:rPr>
          <w:lang w:val="ru-RU"/>
        </w:rPr>
      </w:pPr>
      <w:r w:rsidRPr="00631C48">
        <w:rPr>
          <w:lang w:val="ru-RU"/>
        </w:rPr>
        <w:t>3 возрастная группа – с 11 до 13 лет;</w:t>
      </w:r>
    </w:p>
    <w:p w:rsidR="00631C48" w:rsidRPr="00631C48" w:rsidRDefault="00631C48" w:rsidP="00E13B0D">
      <w:pPr>
        <w:spacing w:line="276" w:lineRule="auto"/>
        <w:jc w:val="both"/>
        <w:outlineLvl w:val="4"/>
        <w:rPr>
          <w:rFonts w:eastAsia="Times New Roman"/>
          <w:lang w:val="ru-RU"/>
        </w:rPr>
      </w:pPr>
      <w:r w:rsidRPr="00631C48">
        <w:rPr>
          <w:lang w:val="ru-RU"/>
        </w:rPr>
        <w:t>4 возрастная группа – с 14 до 16 лет.</w:t>
      </w:r>
    </w:p>
    <w:p w:rsidR="00631C48" w:rsidRPr="00631C48" w:rsidRDefault="00631C48" w:rsidP="004366DD">
      <w:pPr>
        <w:spacing w:before="100"/>
        <w:ind w:firstLine="709"/>
        <w:jc w:val="both"/>
        <w:rPr>
          <w:rFonts w:eastAsia="Times New Roman"/>
          <w:i/>
          <w:iCs/>
          <w:lang w:val="ru-RU"/>
        </w:rPr>
      </w:pPr>
      <w:r w:rsidRPr="00631C48">
        <w:rPr>
          <w:i/>
          <w:iCs/>
          <w:lang w:val="ru-RU"/>
        </w:rPr>
        <w:t>*При оценивании творческих работ данной возрастной группы предпочтение отдается работам, выполненным ребенком самостоятельно или с минимальным участием взрослого.</w:t>
      </w:r>
    </w:p>
    <w:p w:rsidR="00237F7E" w:rsidRDefault="009F27DF" w:rsidP="001B7D0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426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4. Сроки проведения Конкурса</w:t>
      </w:r>
    </w:p>
    <w:p w:rsidR="00237F7E" w:rsidRDefault="009F27DF" w:rsidP="004366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4.1. Конкурс проводится в </w:t>
      </w:r>
      <w:r>
        <w:rPr>
          <w:rFonts w:ascii="Times New Roman" w:hAnsi="Times New Roman"/>
          <w:b/>
          <w:bCs/>
          <w:u w:val="single" w:color="000000"/>
        </w:rPr>
        <w:t xml:space="preserve">очно-заочном  формате </w:t>
      </w:r>
      <w:r>
        <w:rPr>
          <w:rFonts w:ascii="Times New Roman" w:hAnsi="Times New Roman"/>
          <w:b/>
          <w:bCs/>
          <w:u w:color="000000"/>
        </w:rPr>
        <w:t>с 01.1</w:t>
      </w:r>
      <w:r w:rsidR="00083684">
        <w:rPr>
          <w:rFonts w:ascii="Times New Roman" w:hAnsi="Times New Roman"/>
          <w:b/>
          <w:bCs/>
          <w:u w:color="000000"/>
        </w:rPr>
        <w:t>2</w:t>
      </w:r>
      <w:r>
        <w:rPr>
          <w:rFonts w:ascii="Times New Roman" w:hAnsi="Times New Roman"/>
          <w:b/>
          <w:bCs/>
          <w:u w:color="000000"/>
        </w:rPr>
        <w:t xml:space="preserve">.2025 г. по </w:t>
      </w:r>
      <w:r w:rsidR="00083684">
        <w:rPr>
          <w:rFonts w:ascii="Times New Roman" w:hAnsi="Times New Roman"/>
          <w:b/>
          <w:bCs/>
          <w:u w:color="000000"/>
        </w:rPr>
        <w:t>26</w:t>
      </w:r>
      <w:r>
        <w:rPr>
          <w:rFonts w:ascii="Times New Roman" w:hAnsi="Times New Roman"/>
          <w:b/>
          <w:bCs/>
          <w:u w:color="000000"/>
        </w:rPr>
        <w:t>.1</w:t>
      </w:r>
      <w:r w:rsidR="00083684">
        <w:rPr>
          <w:rFonts w:ascii="Times New Roman" w:hAnsi="Times New Roman"/>
          <w:b/>
          <w:bCs/>
          <w:u w:color="000000"/>
        </w:rPr>
        <w:t>2</w:t>
      </w:r>
      <w:r>
        <w:rPr>
          <w:rFonts w:ascii="Times New Roman" w:hAnsi="Times New Roman"/>
          <w:b/>
          <w:bCs/>
          <w:u w:color="000000"/>
        </w:rPr>
        <w:t>.2025 г</w:t>
      </w:r>
      <w:r>
        <w:rPr>
          <w:rFonts w:ascii="Times New Roman" w:hAnsi="Times New Roman"/>
          <w:u w:color="000000"/>
        </w:rPr>
        <w:t>.</w:t>
      </w:r>
    </w:p>
    <w:p w:rsidR="00237F7E" w:rsidRDefault="009F27DF" w:rsidP="004366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outlineLvl w:val="4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4.2. Конкурсные материалы предоставляются </w:t>
      </w:r>
      <w:r>
        <w:rPr>
          <w:rFonts w:ascii="Times New Roman" w:hAnsi="Times New Roman"/>
          <w:b/>
          <w:bCs/>
          <w:u w:color="000000"/>
        </w:rPr>
        <w:t xml:space="preserve">до </w:t>
      </w:r>
      <w:r w:rsidR="003659AB">
        <w:rPr>
          <w:rFonts w:ascii="Times New Roman" w:hAnsi="Times New Roman"/>
          <w:b/>
          <w:bCs/>
          <w:u w:color="000000"/>
        </w:rPr>
        <w:t>15</w:t>
      </w:r>
      <w:r>
        <w:rPr>
          <w:rFonts w:ascii="Times New Roman" w:hAnsi="Times New Roman"/>
          <w:b/>
          <w:bCs/>
          <w:u w:color="000000"/>
        </w:rPr>
        <w:t>.1</w:t>
      </w:r>
      <w:r w:rsidR="003659AB">
        <w:rPr>
          <w:rFonts w:ascii="Times New Roman" w:hAnsi="Times New Roman"/>
          <w:b/>
          <w:bCs/>
          <w:u w:color="000000"/>
        </w:rPr>
        <w:t>2</w:t>
      </w:r>
      <w:r>
        <w:rPr>
          <w:rFonts w:ascii="Times New Roman" w:hAnsi="Times New Roman"/>
          <w:b/>
          <w:bCs/>
          <w:u w:color="000000"/>
        </w:rPr>
        <w:t xml:space="preserve">.2025 г. </w:t>
      </w:r>
      <w:r>
        <w:rPr>
          <w:rFonts w:ascii="Times New Roman" w:hAnsi="Times New Roman"/>
          <w:u w:color="000000"/>
        </w:rPr>
        <w:t>(включительно).</w:t>
      </w:r>
    </w:p>
    <w:p w:rsidR="00237F7E" w:rsidRDefault="009F27DF" w:rsidP="004366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outlineLvl w:val="4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4.3. Подведение итогов конкурса состоится </w:t>
      </w:r>
      <w:r>
        <w:rPr>
          <w:rFonts w:ascii="Times New Roman" w:hAnsi="Times New Roman"/>
          <w:b/>
          <w:bCs/>
          <w:u w:color="000000"/>
        </w:rPr>
        <w:t xml:space="preserve"> </w:t>
      </w:r>
      <w:r w:rsidR="003659AB">
        <w:rPr>
          <w:rFonts w:ascii="Times New Roman" w:hAnsi="Times New Roman"/>
          <w:b/>
          <w:bCs/>
          <w:u w:color="000000"/>
        </w:rPr>
        <w:t>19</w:t>
      </w:r>
      <w:r>
        <w:rPr>
          <w:rFonts w:ascii="Times New Roman" w:hAnsi="Times New Roman"/>
          <w:b/>
          <w:bCs/>
          <w:u w:color="000000"/>
        </w:rPr>
        <w:t>.1</w:t>
      </w:r>
      <w:r w:rsidR="003659AB">
        <w:rPr>
          <w:rFonts w:ascii="Times New Roman" w:hAnsi="Times New Roman"/>
          <w:b/>
          <w:bCs/>
          <w:u w:color="000000"/>
        </w:rPr>
        <w:t>2</w:t>
      </w:r>
      <w:r>
        <w:rPr>
          <w:rFonts w:ascii="Times New Roman" w:hAnsi="Times New Roman"/>
          <w:b/>
          <w:bCs/>
          <w:u w:color="000000"/>
        </w:rPr>
        <w:t>.2025 г.</w:t>
      </w:r>
    </w:p>
    <w:p w:rsidR="00237F7E" w:rsidRDefault="009F27DF" w:rsidP="004366DD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firstLine="709"/>
        <w:jc w:val="both"/>
        <w:outlineLvl w:val="4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4.4. Результаты Конкурса и электронные сертификаты об участии рассылаются участникам до </w:t>
      </w:r>
      <w:r>
        <w:rPr>
          <w:rFonts w:ascii="Times New Roman" w:hAnsi="Times New Roman"/>
          <w:b/>
          <w:bCs/>
          <w:u w:color="000000"/>
        </w:rPr>
        <w:t>2</w:t>
      </w:r>
      <w:r w:rsidR="003659AB">
        <w:rPr>
          <w:rFonts w:ascii="Times New Roman" w:hAnsi="Times New Roman"/>
          <w:b/>
          <w:bCs/>
          <w:u w:color="000000"/>
        </w:rPr>
        <w:t>4</w:t>
      </w:r>
      <w:r>
        <w:rPr>
          <w:rFonts w:ascii="Times New Roman" w:hAnsi="Times New Roman"/>
          <w:b/>
          <w:bCs/>
          <w:u w:color="000000"/>
        </w:rPr>
        <w:t>.1</w:t>
      </w:r>
      <w:r w:rsidR="00A61759">
        <w:rPr>
          <w:rFonts w:ascii="Times New Roman" w:hAnsi="Times New Roman"/>
          <w:b/>
          <w:bCs/>
          <w:u w:color="000000"/>
        </w:rPr>
        <w:t>2</w:t>
      </w:r>
      <w:r>
        <w:rPr>
          <w:rFonts w:ascii="Times New Roman" w:hAnsi="Times New Roman"/>
          <w:b/>
          <w:bCs/>
          <w:u w:color="000000"/>
        </w:rPr>
        <w:t>.2025 г</w:t>
      </w:r>
      <w:r>
        <w:rPr>
          <w:rFonts w:ascii="Times New Roman" w:hAnsi="Times New Roman"/>
          <w:u w:color="000000"/>
        </w:rPr>
        <w:t>.</w:t>
      </w:r>
    </w:p>
    <w:p w:rsidR="001B7D0D" w:rsidRDefault="001B7D0D" w:rsidP="001B7D0D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Times New Roman" w:hAnsi="Times New Roman"/>
          <w:b/>
          <w:bCs/>
          <w:u w:color="000000"/>
        </w:rPr>
      </w:pPr>
    </w:p>
    <w:p w:rsidR="00A61759" w:rsidRDefault="00A61759" w:rsidP="001B7D0D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Times New Roman" w:hAnsi="Times New Roman"/>
          <w:b/>
          <w:bCs/>
          <w:u w:color="000000"/>
        </w:rPr>
      </w:pPr>
    </w:p>
    <w:p w:rsidR="00237F7E" w:rsidRDefault="009F27DF" w:rsidP="001B7D0D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  <w:u w:color="000000"/>
          <w:shd w:val="clear" w:color="auto" w:fill="FFFFFF"/>
        </w:rPr>
      </w:pPr>
      <w:r>
        <w:rPr>
          <w:rFonts w:ascii="Times New Roman" w:hAnsi="Times New Roman"/>
          <w:b/>
          <w:bCs/>
          <w:u w:color="000000"/>
        </w:rPr>
        <w:lastRenderedPageBreak/>
        <w:t xml:space="preserve">5. Условия и </w:t>
      </w:r>
      <w:r>
        <w:rPr>
          <w:rFonts w:ascii="Times New Roman" w:hAnsi="Times New Roman"/>
          <w:b/>
          <w:bCs/>
          <w:u w:color="000000"/>
          <w:shd w:val="clear" w:color="auto" w:fill="FFFFFF"/>
        </w:rPr>
        <w:t>номинации Конкурса</w:t>
      </w:r>
    </w:p>
    <w:p w:rsidR="006316A2" w:rsidRPr="00134D05" w:rsidRDefault="006316A2" w:rsidP="00134D05">
      <w:pPr>
        <w:shd w:val="clear" w:color="auto" w:fill="FFFFFF"/>
        <w:spacing w:line="276" w:lineRule="auto"/>
        <w:ind w:firstLine="709"/>
        <w:jc w:val="both"/>
        <w:rPr>
          <w:lang w:val="ru-RU"/>
        </w:rPr>
      </w:pPr>
      <w:r w:rsidRPr="006316A2">
        <w:rPr>
          <w:lang w:val="ru-RU"/>
        </w:rPr>
        <w:t>5.1. Главным условием участия в Конкурсе является соответствие представленных работ с заявленной темой</w:t>
      </w:r>
      <w:r w:rsidR="00966742">
        <w:rPr>
          <w:lang w:val="ru-RU"/>
        </w:rPr>
        <w:t xml:space="preserve">. </w:t>
      </w:r>
      <w:r w:rsidR="00E13B0D">
        <w:rPr>
          <w:lang w:val="ru-RU"/>
        </w:rPr>
        <w:t xml:space="preserve">Творческий конкурс </w:t>
      </w:r>
      <w:r w:rsidR="00134D05">
        <w:rPr>
          <w:lang w:val="ru-RU"/>
        </w:rPr>
        <w:t xml:space="preserve">посвящен городу Алексину и Алексинскому району. </w:t>
      </w:r>
      <w:r w:rsidRPr="006316A2">
        <w:rPr>
          <w:lang w:val="ru-RU"/>
        </w:rPr>
        <w:t>Фантазия автора не ограничена.</w:t>
      </w:r>
    </w:p>
    <w:p w:rsidR="006316A2" w:rsidRPr="006316A2" w:rsidRDefault="006316A2" w:rsidP="00C0151F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val="ru-RU"/>
        </w:rPr>
      </w:pPr>
      <w:r w:rsidRPr="006316A2">
        <w:rPr>
          <w:lang w:val="ru-RU"/>
        </w:rPr>
        <w:t>5.1.1. Все работы должны быть результатом личного творческого поиска и исполнения.</w:t>
      </w:r>
    </w:p>
    <w:p w:rsidR="006316A2" w:rsidRPr="006316A2" w:rsidRDefault="006316A2" w:rsidP="00C0151F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val="ru-RU"/>
        </w:rPr>
      </w:pPr>
      <w:r w:rsidRPr="006316A2">
        <w:rPr>
          <w:lang w:val="ru-RU"/>
        </w:rPr>
        <w:t>5.1.2. Если работа является результатом совместного творчества ребенка и педагога (ребенка и родителя), это должно указываться в этикетаже.</w:t>
      </w:r>
    </w:p>
    <w:p w:rsidR="006316A2" w:rsidRPr="006316A2" w:rsidRDefault="006316A2" w:rsidP="00C0151F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6316A2">
        <w:rPr>
          <w:lang w:val="ru-RU"/>
        </w:rPr>
        <w:t xml:space="preserve">5.3.  </w:t>
      </w:r>
      <w:r w:rsidRPr="006316A2">
        <w:rPr>
          <w:b/>
          <w:bCs/>
          <w:u w:val="single"/>
          <w:shd w:val="clear" w:color="auto" w:fill="FFFFFF"/>
          <w:lang w:val="ru-RU"/>
        </w:rPr>
        <w:t>Конкурсные работы в следующих номинациях предоставляются очно:</w:t>
      </w:r>
    </w:p>
    <w:p w:rsidR="006316A2" w:rsidRPr="00303A2A" w:rsidRDefault="006316A2" w:rsidP="00C0151F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6316A2">
        <w:rPr>
          <w:b/>
          <w:bCs/>
          <w:i/>
          <w:iCs/>
          <w:lang w:val="ru-RU"/>
        </w:rPr>
        <w:t>«</w:t>
      </w:r>
      <w:r w:rsidR="00FE7DB3">
        <w:rPr>
          <w:b/>
          <w:bCs/>
          <w:i/>
          <w:iCs/>
          <w:lang w:val="ru-RU"/>
        </w:rPr>
        <w:t>Рисунок</w:t>
      </w:r>
      <w:r w:rsidRPr="006316A2">
        <w:rPr>
          <w:b/>
          <w:bCs/>
          <w:i/>
          <w:iCs/>
          <w:lang w:val="ru-RU"/>
        </w:rPr>
        <w:t xml:space="preserve">»: </w:t>
      </w:r>
      <w:r w:rsidRPr="006316A2">
        <w:rPr>
          <w:lang w:val="ru-RU"/>
        </w:rPr>
        <w:t>рисунки, выполненные в любой изобразительной технике - карандаш, акварель, гуашь, фломастер и другое.</w:t>
      </w:r>
      <w:r w:rsidR="00303A2A" w:rsidRPr="00303A2A">
        <w:rPr>
          <w:lang w:val="ru-RU"/>
        </w:rPr>
        <w:t xml:space="preserve"> </w:t>
      </w:r>
    </w:p>
    <w:p w:rsidR="00631C48" w:rsidRPr="00631C48" w:rsidRDefault="006316A2" w:rsidP="00631C48">
      <w:pPr>
        <w:spacing w:line="276" w:lineRule="auto"/>
        <w:ind w:firstLine="709"/>
        <w:jc w:val="both"/>
        <w:rPr>
          <w:lang w:val="ru-RU"/>
        </w:rPr>
      </w:pPr>
      <w:r w:rsidRPr="006316A2">
        <w:rPr>
          <w:b/>
          <w:bCs/>
          <w:i/>
          <w:iCs/>
          <w:lang w:val="ru-RU"/>
        </w:rPr>
        <w:t>«</w:t>
      </w:r>
      <w:r w:rsidR="00303A2A">
        <w:rPr>
          <w:b/>
          <w:bCs/>
          <w:i/>
          <w:iCs/>
          <w:lang w:val="ru-RU"/>
        </w:rPr>
        <w:t>Макет</w:t>
      </w:r>
      <w:r w:rsidRPr="006316A2">
        <w:rPr>
          <w:b/>
          <w:bCs/>
          <w:i/>
          <w:iCs/>
          <w:lang w:val="ru-RU"/>
        </w:rPr>
        <w:t xml:space="preserve">»: </w:t>
      </w:r>
      <w:r w:rsidR="00303A2A">
        <w:rPr>
          <w:lang w:val="ru-RU"/>
        </w:rPr>
        <w:t xml:space="preserve">объемные модели, </w:t>
      </w:r>
      <w:r w:rsidR="00303A2A" w:rsidRPr="00303A2A">
        <w:rPr>
          <w:lang w:val="ru-RU"/>
        </w:rPr>
        <w:t>представ</w:t>
      </w:r>
      <w:r w:rsidR="00303A2A">
        <w:rPr>
          <w:lang w:val="ru-RU"/>
        </w:rPr>
        <w:t>ляющие</w:t>
      </w:r>
      <w:r w:rsidR="00303A2A" w:rsidRPr="00303A2A">
        <w:rPr>
          <w:lang w:val="ru-RU"/>
        </w:rPr>
        <w:t xml:space="preserve"> архитектурные, исторические</w:t>
      </w:r>
      <w:r w:rsidR="005952D9">
        <w:rPr>
          <w:lang w:val="ru-RU"/>
        </w:rPr>
        <w:t xml:space="preserve">, </w:t>
      </w:r>
      <w:r w:rsidR="00303A2A" w:rsidRPr="00303A2A">
        <w:rPr>
          <w:lang w:val="ru-RU"/>
        </w:rPr>
        <w:t xml:space="preserve"> </w:t>
      </w:r>
      <w:r w:rsidR="005952D9">
        <w:rPr>
          <w:lang w:val="ru-RU"/>
        </w:rPr>
        <w:t>природные</w:t>
      </w:r>
      <w:r w:rsidR="00303A2A" w:rsidRPr="00303A2A">
        <w:rPr>
          <w:lang w:val="ru-RU"/>
        </w:rPr>
        <w:t xml:space="preserve"> особенности родного города.</w:t>
      </w:r>
      <w:r w:rsidR="00303A2A">
        <w:rPr>
          <w:lang w:val="ru-RU"/>
        </w:rPr>
        <w:t xml:space="preserve"> Д</w:t>
      </w:r>
      <w:r w:rsidR="00303A2A" w:rsidRPr="00303A2A">
        <w:rPr>
          <w:lang w:val="ru-RU"/>
        </w:rPr>
        <w:t>опускается использование любых материалов и технологий создания макетов (бумага, картон, пластилин, полимерные материалы и др.)</w:t>
      </w:r>
      <w:r w:rsidR="00631C48">
        <w:rPr>
          <w:lang w:val="ru-RU"/>
        </w:rPr>
        <w:t xml:space="preserve">. </w:t>
      </w:r>
      <w:r w:rsidR="00631C48" w:rsidRPr="00A61759">
        <w:rPr>
          <w:i/>
          <w:color w:val="000000" w:themeColor="text1"/>
          <w:lang w:val="ru-RU"/>
        </w:rPr>
        <w:t>Размер работы должен составлять не более 40</w:t>
      </w:r>
      <w:r w:rsidR="00631C48" w:rsidRPr="00A61759">
        <w:rPr>
          <w:i/>
          <w:color w:val="000000" w:themeColor="text1"/>
        </w:rPr>
        <w:t>x</w:t>
      </w:r>
      <w:r w:rsidR="00631C48" w:rsidRPr="00A61759">
        <w:rPr>
          <w:i/>
          <w:color w:val="000000" w:themeColor="text1"/>
          <w:lang w:val="ru-RU"/>
        </w:rPr>
        <w:t>40 см.</w:t>
      </w:r>
    </w:p>
    <w:p w:rsidR="00966742" w:rsidRDefault="00966742" w:rsidP="00C0151F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5.3.1. В </w:t>
      </w:r>
      <w:r w:rsidR="00503FDF">
        <w:rPr>
          <w:lang w:val="ru-RU"/>
        </w:rPr>
        <w:t>творческих работах конкурсантам</w:t>
      </w:r>
      <w:r>
        <w:rPr>
          <w:lang w:val="ru-RU"/>
        </w:rPr>
        <w:t xml:space="preserve"> предлагается </w:t>
      </w:r>
      <w:r w:rsidR="00503FDF">
        <w:rPr>
          <w:lang w:val="ru-RU"/>
        </w:rPr>
        <w:t xml:space="preserve">раскрыть </w:t>
      </w:r>
      <w:r w:rsidR="00FE7DB3">
        <w:rPr>
          <w:lang w:val="ru-RU"/>
        </w:rPr>
        <w:t xml:space="preserve">следующие </w:t>
      </w:r>
      <w:r w:rsidR="00303A2A">
        <w:rPr>
          <w:lang w:val="ru-RU"/>
        </w:rPr>
        <w:t>направления</w:t>
      </w:r>
      <w:r w:rsidR="00FE7DB3">
        <w:rPr>
          <w:lang w:val="ru-RU"/>
        </w:rPr>
        <w:t>:</w:t>
      </w:r>
    </w:p>
    <w:p w:rsidR="00303A2A" w:rsidRDefault="00303A2A" w:rsidP="00303A2A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и</w:t>
      </w:r>
      <w:r w:rsidRPr="00303A2A">
        <w:rPr>
          <w:lang w:val="ru-RU"/>
        </w:rPr>
        <w:t>сторические памятники города</w:t>
      </w:r>
      <w:r>
        <w:rPr>
          <w:lang w:val="ru-RU"/>
        </w:rPr>
        <w:t>;</w:t>
      </w:r>
    </w:p>
    <w:p w:rsidR="00303A2A" w:rsidRDefault="00303A2A" w:rsidP="00303A2A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с</w:t>
      </w:r>
      <w:r w:rsidRPr="00303A2A">
        <w:rPr>
          <w:lang w:val="ru-RU"/>
        </w:rPr>
        <w:t>овременные архитектурные объекты</w:t>
      </w:r>
      <w:r>
        <w:rPr>
          <w:lang w:val="ru-RU"/>
        </w:rPr>
        <w:t>;</w:t>
      </w:r>
    </w:p>
    <w:p w:rsidR="00303A2A" w:rsidRDefault="00303A2A" w:rsidP="00303A2A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д</w:t>
      </w:r>
      <w:r w:rsidRPr="00303A2A">
        <w:rPr>
          <w:lang w:val="ru-RU"/>
        </w:rPr>
        <w:t>остопримечательности и значимые места</w:t>
      </w:r>
      <w:r>
        <w:rPr>
          <w:lang w:val="ru-RU"/>
        </w:rPr>
        <w:t>;</w:t>
      </w:r>
    </w:p>
    <w:p w:rsidR="00303A2A" w:rsidRDefault="00303A2A" w:rsidP="00303A2A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у</w:t>
      </w:r>
      <w:r w:rsidRPr="00303A2A">
        <w:rPr>
          <w:lang w:val="ru-RU"/>
        </w:rPr>
        <w:t>лицы и районы города</w:t>
      </w:r>
      <w:r>
        <w:rPr>
          <w:lang w:val="ru-RU"/>
        </w:rPr>
        <w:t>;</w:t>
      </w:r>
    </w:p>
    <w:p w:rsidR="00303A2A" w:rsidRDefault="00303A2A" w:rsidP="00303A2A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п</w:t>
      </w:r>
      <w:r w:rsidRPr="00303A2A">
        <w:rPr>
          <w:lang w:val="ru-RU"/>
        </w:rPr>
        <w:t>риродные объекты</w:t>
      </w:r>
      <w:r>
        <w:rPr>
          <w:lang w:val="ru-RU"/>
        </w:rPr>
        <w:t>;</w:t>
      </w:r>
    </w:p>
    <w:p w:rsidR="00303A2A" w:rsidRDefault="00303A2A" w:rsidP="00303A2A">
      <w:pPr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>- п</w:t>
      </w:r>
      <w:r w:rsidRPr="00303A2A">
        <w:rPr>
          <w:lang w:val="ru-RU"/>
        </w:rPr>
        <w:t>анорамные виды города</w:t>
      </w:r>
      <w:r>
        <w:rPr>
          <w:lang w:val="ru-RU"/>
        </w:rPr>
        <w:t>.</w:t>
      </w:r>
    </w:p>
    <w:p w:rsidR="006316A2" w:rsidRPr="00303A2A" w:rsidRDefault="006316A2" w:rsidP="00303A2A">
      <w:pPr>
        <w:spacing w:line="276" w:lineRule="auto"/>
        <w:ind w:firstLine="709"/>
        <w:jc w:val="both"/>
        <w:rPr>
          <w:lang w:val="ru-RU"/>
        </w:rPr>
      </w:pPr>
      <w:r w:rsidRPr="006316A2">
        <w:rPr>
          <w:lang w:val="ru-RU"/>
        </w:rPr>
        <w:t>5.4.</w:t>
      </w:r>
      <w:r w:rsidRPr="006316A2">
        <w:rPr>
          <w:b/>
          <w:bCs/>
          <w:u w:val="single"/>
          <w:lang w:val="ru-RU"/>
        </w:rPr>
        <w:t xml:space="preserve"> Номинация для дистанционного (заочного) участия:</w:t>
      </w:r>
    </w:p>
    <w:p w:rsidR="006316A2" w:rsidRDefault="006316A2" w:rsidP="00C0151F">
      <w:pPr>
        <w:shd w:val="clear" w:color="auto" w:fill="FFFFFF"/>
        <w:spacing w:line="276" w:lineRule="auto"/>
        <w:ind w:firstLine="709"/>
        <w:jc w:val="both"/>
        <w:rPr>
          <w:lang w:val="ru-RU"/>
        </w:rPr>
      </w:pPr>
      <w:r w:rsidRPr="00134D05">
        <w:rPr>
          <w:b/>
          <w:bCs/>
          <w:i/>
          <w:iCs/>
          <w:color w:val="0D0D0D" w:themeColor="text1" w:themeTint="F2"/>
          <w:lang w:val="ru-RU"/>
        </w:rPr>
        <w:t>«</w:t>
      </w:r>
      <w:r w:rsidR="00134D05" w:rsidRPr="00134D05">
        <w:rPr>
          <w:b/>
          <w:bCs/>
          <w:i/>
          <w:iCs/>
          <w:color w:val="0D0D0D" w:themeColor="text1" w:themeTint="F2"/>
          <w:lang w:val="ru-RU"/>
        </w:rPr>
        <w:t>АЛЛО</w:t>
      </w:r>
      <w:r w:rsidRPr="00134D05">
        <w:rPr>
          <w:b/>
          <w:bCs/>
          <w:i/>
          <w:iCs/>
          <w:color w:val="0D0D0D" w:themeColor="text1" w:themeTint="F2"/>
          <w:lang w:val="ru-RU"/>
        </w:rPr>
        <w:t>»:</w:t>
      </w:r>
      <w:r w:rsidRPr="006316A2">
        <w:rPr>
          <w:b/>
          <w:bCs/>
          <w:i/>
          <w:iCs/>
          <w:lang w:val="ru-RU"/>
        </w:rPr>
        <w:t xml:space="preserve"> </w:t>
      </w:r>
      <w:r w:rsidRPr="006316A2">
        <w:rPr>
          <w:lang w:val="ru-RU"/>
        </w:rPr>
        <w:t>выразительное чтение наизусть стихотворных произведений</w:t>
      </w:r>
      <w:r w:rsidR="00134D05">
        <w:rPr>
          <w:lang w:val="ru-RU"/>
        </w:rPr>
        <w:t xml:space="preserve"> алексинских авторов</w:t>
      </w:r>
      <w:r w:rsidR="001B7D0D">
        <w:rPr>
          <w:lang w:val="ru-RU"/>
        </w:rPr>
        <w:t>.</w:t>
      </w:r>
    </w:p>
    <w:p w:rsidR="009B3E26" w:rsidRPr="009B3E26" w:rsidRDefault="009B3E26" w:rsidP="00C0151F">
      <w:pPr>
        <w:shd w:val="clear" w:color="auto" w:fill="FFFFFF"/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5.4.1. </w:t>
      </w:r>
      <w:r w:rsidRPr="009B3E26">
        <w:rPr>
          <w:lang w:val="ru-RU"/>
        </w:rPr>
        <w:t xml:space="preserve">В номинации участвуют </w:t>
      </w:r>
      <w:r>
        <w:rPr>
          <w:lang w:val="ru-RU"/>
        </w:rPr>
        <w:t xml:space="preserve">2, </w:t>
      </w:r>
      <w:r w:rsidRPr="009B3E26">
        <w:rPr>
          <w:lang w:val="ru-RU"/>
        </w:rPr>
        <w:t>3 и 4 возрастные группы.</w:t>
      </w:r>
    </w:p>
    <w:p w:rsidR="006316A2" w:rsidRPr="006316A2" w:rsidRDefault="006316A2" w:rsidP="001B7D0D">
      <w:pPr>
        <w:spacing w:line="276" w:lineRule="auto"/>
        <w:jc w:val="center"/>
        <w:rPr>
          <w:rFonts w:eastAsia="Times New Roman"/>
          <w:b/>
          <w:bCs/>
          <w:lang w:val="ru-RU"/>
        </w:rPr>
      </w:pPr>
      <w:r w:rsidRPr="006316A2">
        <w:rPr>
          <w:b/>
          <w:bCs/>
          <w:lang w:val="ru-RU"/>
        </w:rPr>
        <w:t>6. Порядок проведения Конкурса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Для участия в Конкурсе необходимо: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6.1. Подготовить общую для всех номинаций заявку (Приложение 1 к Положению) от учреждения, подписанную руководителем. Заявка должна направляться в электронном виде в двух форматах: .</w:t>
      </w:r>
      <w:r>
        <w:rPr>
          <w:spacing w:val="-4"/>
        </w:rPr>
        <w:t>docx</w:t>
      </w:r>
      <w:r w:rsidRPr="006316A2">
        <w:rPr>
          <w:spacing w:val="-4"/>
          <w:lang w:val="ru-RU"/>
        </w:rPr>
        <w:t xml:space="preserve"> и .</w:t>
      </w:r>
      <w:r>
        <w:rPr>
          <w:spacing w:val="-4"/>
        </w:rPr>
        <w:t>pdf</w:t>
      </w:r>
      <w:r w:rsidRPr="006316A2">
        <w:rPr>
          <w:spacing w:val="-4"/>
          <w:lang w:val="ru-RU"/>
        </w:rPr>
        <w:t xml:space="preserve"> по электронной почте  </w:t>
      </w:r>
      <w:hyperlink r:id="rId9" w:history="1">
        <w:r>
          <w:rPr>
            <w:rStyle w:val="Hyperlink0"/>
            <w:rFonts w:eastAsia="Arial Unicode MS"/>
          </w:rPr>
          <w:t>aleksin</w:t>
        </w:r>
        <w:r w:rsidRPr="006316A2">
          <w:rPr>
            <w:rStyle w:val="Hyperlink0"/>
            <w:rFonts w:eastAsia="Arial Unicode MS"/>
            <w:lang w:val="ru-RU"/>
          </w:rPr>
          <w:t>.</w:t>
        </w:r>
        <w:r>
          <w:rPr>
            <w:rStyle w:val="Hyperlink0"/>
            <w:rFonts w:eastAsia="Arial Unicode MS"/>
          </w:rPr>
          <w:t>tvorchestvo</w:t>
        </w:r>
        <w:r w:rsidRPr="006316A2">
          <w:rPr>
            <w:rStyle w:val="Hyperlink0"/>
            <w:rFonts w:eastAsia="Arial Unicode MS"/>
            <w:lang w:val="ru-RU"/>
          </w:rPr>
          <w:t>@</w:t>
        </w:r>
        <w:r>
          <w:rPr>
            <w:rStyle w:val="Hyperlink0"/>
            <w:rFonts w:eastAsia="Arial Unicode MS"/>
          </w:rPr>
          <w:t>tularegion</w:t>
        </w:r>
        <w:r w:rsidRPr="006316A2">
          <w:rPr>
            <w:rStyle w:val="Hyperlink0"/>
            <w:rFonts w:eastAsia="Arial Unicode MS"/>
            <w:lang w:val="ru-RU"/>
          </w:rPr>
          <w:t>.</w:t>
        </w:r>
        <w:r>
          <w:rPr>
            <w:rStyle w:val="Hyperlink0"/>
            <w:rFonts w:eastAsia="Arial Unicode MS"/>
          </w:rPr>
          <w:t>org</w:t>
        </w:r>
      </w:hyperlink>
      <w:r w:rsidRPr="006316A2">
        <w:rPr>
          <w:spacing w:val="-4"/>
          <w:lang w:val="ru-RU"/>
        </w:rPr>
        <w:t xml:space="preserve"> с пометкой «Конкурс_</w:t>
      </w:r>
      <w:r w:rsidR="00134D05">
        <w:rPr>
          <w:spacing w:val="-4"/>
          <w:lang w:val="ru-RU"/>
        </w:rPr>
        <w:t>Моя малая Родина</w:t>
      </w:r>
      <w:r w:rsidRPr="006316A2">
        <w:rPr>
          <w:spacing w:val="-4"/>
          <w:lang w:val="ru-RU"/>
        </w:rPr>
        <w:t>».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6.1.1. От одного образовательного учреждения может быть прислана только одна заявка.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6.1.2. Заявки, оформленные в произвольной форме и/или полученные по истечении срока подачи, не принимаются и не рассматриваются.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b/>
          <w:bCs/>
          <w:spacing w:val="-4"/>
          <w:u w:val="single"/>
          <w:lang w:val="ru-RU"/>
        </w:rPr>
      </w:pPr>
      <w:r w:rsidRPr="006316A2">
        <w:rPr>
          <w:spacing w:val="-4"/>
          <w:lang w:val="ru-RU"/>
        </w:rPr>
        <w:t xml:space="preserve">6.2. Порядок предоставления работ для </w:t>
      </w:r>
      <w:r w:rsidRPr="006316A2">
        <w:rPr>
          <w:b/>
          <w:bCs/>
          <w:spacing w:val="-4"/>
          <w:u w:val="single"/>
          <w:lang w:val="ru-RU"/>
        </w:rPr>
        <w:t>очного участия: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 xml:space="preserve">6.2.1. Конкурсные работы в номинациях </w:t>
      </w:r>
      <w:r w:rsidRPr="006316A2">
        <w:rPr>
          <w:b/>
          <w:bCs/>
          <w:i/>
          <w:iCs/>
          <w:lang w:val="ru-RU"/>
        </w:rPr>
        <w:t>«</w:t>
      </w:r>
      <w:r w:rsidR="00FE7DB3">
        <w:rPr>
          <w:b/>
          <w:bCs/>
          <w:i/>
          <w:iCs/>
          <w:lang w:val="ru-RU"/>
        </w:rPr>
        <w:t>Рисунок</w:t>
      </w:r>
      <w:r w:rsidRPr="006316A2">
        <w:rPr>
          <w:b/>
          <w:bCs/>
          <w:i/>
          <w:iCs/>
          <w:lang w:val="ru-RU"/>
        </w:rPr>
        <w:t>», «</w:t>
      </w:r>
      <w:r w:rsidR="00134D05">
        <w:rPr>
          <w:b/>
          <w:bCs/>
          <w:i/>
          <w:iCs/>
          <w:lang w:val="ru-RU"/>
        </w:rPr>
        <w:t>Макет</w:t>
      </w:r>
      <w:r w:rsidR="00FE7DB3">
        <w:rPr>
          <w:b/>
          <w:bCs/>
          <w:i/>
          <w:iCs/>
          <w:lang w:val="ru-RU"/>
        </w:rPr>
        <w:t>»</w:t>
      </w:r>
      <w:r w:rsidRPr="006316A2">
        <w:rPr>
          <w:b/>
          <w:bCs/>
          <w:i/>
          <w:iCs/>
          <w:lang w:val="ru-RU"/>
        </w:rPr>
        <w:t xml:space="preserve"> </w:t>
      </w:r>
      <w:r w:rsidRPr="006316A2">
        <w:rPr>
          <w:spacing w:val="-4"/>
          <w:lang w:val="ru-RU"/>
        </w:rPr>
        <w:t>предоставляются на рассмотрение жюри Конкурса  в МБУ ДО «ЦРТДиЮ» по адресу: город Алексин, ул. Дубравная, д. 23, корп. 2б.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6.2.2.  К каждой конкурсной работе с правой лицевой стороны прикрепляется этикетаж  (Приложение 2 к Положению).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6.2.3. Конкурсные работы, предоставляемые без этикетажа, к Конкурсу не допускаются.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lastRenderedPageBreak/>
        <w:t xml:space="preserve">6.3. Порядок предоставления конкурсных материалов для </w:t>
      </w:r>
      <w:r w:rsidRPr="006316A2">
        <w:rPr>
          <w:b/>
          <w:bCs/>
          <w:spacing w:val="-4"/>
          <w:u w:val="single"/>
          <w:lang w:val="ru-RU"/>
        </w:rPr>
        <w:t>дистанционного (заочного участия):</w:t>
      </w:r>
    </w:p>
    <w:p w:rsidR="003C1014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spacing w:val="-4"/>
          <w:lang w:val="ru-RU"/>
        </w:rPr>
      </w:pPr>
      <w:r w:rsidRPr="006316A2">
        <w:rPr>
          <w:spacing w:val="-4"/>
          <w:lang w:val="ru-RU"/>
        </w:rPr>
        <w:t xml:space="preserve">6.3.1. В номинации </w:t>
      </w:r>
      <w:r w:rsidRPr="006316A2">
        <w:rPr>
          <w:b/>
          <w:i/>
          <w:spacing w:val="-4"/>
          <w:lang w:val="ru-RU"/>
        </w:rPr>
        <w:t>«</w:t>
      </w:r>
      <w:r w:rsidR="009B3E26">
        <w:rPr>
          <w:b/>
          <w:i/>
          <w:spacing w:val="-4"/>
          <w:lang w:val="ru-RU"/>
        </w:rPr>
        <w:t>АЛЛО</w:t>
      </w:r>
      <w:r w:rsidRPr="006316A2">
        <w:rPr>
          <w:b/>
          <w:i/>
          <w:spacing w:val="-4"/>
          <w:lang w:val="ru-RU"/>
        </w:rPr>
        <w:t xml:space="preserve">» </w:t>
      </w:r>
      <w:r w:rsidRPr="006316A2">
        <w:rPr>
          <w:spacing w:val="-4"/>
          <w:lang w:val="ru-RU"/>
        </w:rPr>
        <w:t xml:space="preserve">предоставляются видео творческого выступления участника в форматах </w:t>
      </w:r>
      <w:r w:rsidR="00C0151F">
        <w:rPr>
          <w:spacing w:val="-4"/>
          <w:lang w:val="ru-RU"/>
        </w:rPr>
        <w:t>.</w:t>
      </w:r>
      <w:r>
        <w:rPr>
          <w:spacing w:val="-4"/>
        </w:rPr>
        <w:t>avi</w:t>
      </w:r>
      <w:r w:rsidRPr="006316A2">
        <w:rPr>
          <w:spacing w:val="-4"/>
          <w:lang w:val="ru-RU"/>
        </w:rPr>
        <w:t xml:space="preserve"> или </w:t>
      </w:r>
      <w:r w:rsidR="00C0151F">
        <w:rPr>
          <w:spacing w:val="-4"/>
          <w:lang w:val="ru-RU"/>
        </w:rPr>
        <w:t>.</w:t>
      </w:r>
      <w:r>
        <w:rPr>
          <w:spacing w:val="-4"/>
        </w:rPr>
        <w:t>mp</w:t>
      </w:r>
      <w:r w:rsidRPr="006316A2">
        <w:rPr>
          <w:spacing w:val="-4"/>
          <w:lang w:val="ru-RU"/>
        </w:rPr>
        <w:t>4 длительностью до 7 минут.</w:t>
      </w:r>
    </w:p>
    <w:p w:rsidR="003C1014" w:rsidRDefault="003C1014" w:rsidP="00C0151F">
      <w:pPr>
        <w:tabs>
          <w:tab w:val="left" w:pos="180"/>
        </w:tabs>
        <w:spacing w:line="276" w:lineRule="auto"/>
        <w:ind w:firstLine="709"/>
        <w:jc w:val="both"/>
        <w:rPr>
          <w:lang w:val="ru-RU"/>
        </w:rPr>
      </w:pPr>
      <w:r>
        <w:rPr>
          <w:spacing w:val="-4"/>
          <w:lang w:val="ru-RU"/>
        </w:rPr>
        <w:t xml:space="preserve">6.3.2. </w:t>
      </w:r>
      <w:r w:rsidRPr="003C1014">
        <w:rPr>
          <w:lang w:val="ru-RU"/>
        </w:rPr>
        <w:t xml:space="preserve">Во время выступления </w:t>
      </w:r>
      <w:r w:rsidR="005952D9">
        <w:rPr>
          <w:lang w:val="ru-RU"/>
        </w:rPr>
        <w:t>может</w:t>
      </w:r>
      <w:r w:rsidRPr="003C1014">
        <w:rPr>
          <w:lang w:val="ru-RU"/>
        </w:rPr>
        <w:t xml:space="preserve"> быть использован</w:t>
      </w:r>
      <w:r w:rsidR="005952D9">
        <w:rPr>
          <w:lang w:val="ru-RU"/>
        </w:rPr>
        <w:t>о</w:t>
      </w:r>
      <w:r w:rsidRPr="003C1014">
        <w:rPr>
          <w:lang w:val="ru-RU"/>
        </w:rPr>
        <w:t xml:space="preserve"> музыкальное сопровождение, декорации, костюмы. </w:t>
      </w:r>
    </w:p>
    <w:p w:rsidR="003C1014" w:rsidRPr="003C1014" w:rsidRDefault="003C1014" w:rsidP="00C0151F">
      <w:pPr>
        <w:tabs>
          <w:tab w:val="left" w:pos="180"/>
        </w:tabs>
        <w:spacing w:line="276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6.3.3. </w:t>
      </w:r>
      <w:r w:rsidRPr="003C1014">
        <w:rPr>
          <w:lang w:val="ru-RU"/>
        </w:rPr>
        <w:t>Каждый участник Конкурса выступает самостоятельно и не может прибегать во время выступления к помощи других лиц.</w:t>
      </w:r>
    </w:p>
    <w:p w:rsidR="006316A2" w:rsidRPr="006316A2" w:rsidRDefault="006316A2" w:rsidP="00C0151F">
      <w:pPr>
        <w:tabs>
          <w:tab w:val="left" w:pos="180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6.3.</w:t>
      </w:r>
      <w:r w:rsidR="003C1014">
        <w:rPr>
          <w:spacing w:val="-4"/>
          <w:lang w:val="ru-RU"/>
        </w:rPr>
        <w:t>4</w:t>
      </w:r>
      <w:r w:rsidR="00C0151F">
        <w:rPr>
          <w:spacing w:val="-4"/>
          <w:lang w:val="ru-RU"/>
        </w:rPr>
        <w:t>.</w:t>
      </w:r>
      <w:r w:rsidR="00B153C7">
        <w:rPr>
          <w:spacing w:val="-4"/>
          <w:lang w:val="ru-RU"/>
        </w:rPr>
        <w:t xml:space="preserve"> Видео</w:t>
      </w:r>
      <w:r w:rsidRPr="006316A2">
        <w:rPr>
          <w:spacing w:val="-4"/>
          <w:lang w:val="ru-RU"/>
        </w:rPr>
        <w:t xml:space="preserve">файл творческого выступления </w:t>
      </w:r>
      <w:r w:rsidR="00A61759">
        <w:rPr>
          <w:spacing w:val="-4"/>
          <w:lang w:val="ru-RU"/>
        </w:rPr>
        <w:t>необходимо</w:t>
      </w:r>
      <w:r w:rsidRPr="006316A2">
        <w:rPr>
          <w:spacing w:val="-4"/>
          <w:lang w:val="ru-RU"/>
        </w:rPr>
        <w:t xml:space="preserve"> загрузить на любой сервис хранения и указать ссылку в заявке.</w:t>
      </w:r>
    </w:p>
    <w:p w:rsidR="006316A2" w:rsidRPr="006316A2" w:rsidRDefault="006316A2" w:rsidP="00C0151F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6.3.</w:t>
      </w:r>
      <w:r w:rsidR="003C1014">
        <w:rPr>
          <w:spacing w:val="-4"/>
          <w:lang w:val="ru-RU"/>
        </w:rPr>
        <w:t>5</w:t>
      </w:r>
      <w:r w:rsidRPr="006316A2">
        <w:rPr>
          <w:spacing w:val="-4"/>
          <w:lang w:val="ru-RU"/>
        </w:rPr>
        <w:t xml:space="preserve">. Подписать </w:t>
      </w:r>
      <w:r w:rsidR="00C0151F">
        <w:rPr>
          <w:spacing w:val="-4"/>
          <w:lang w:val="ru-RU"/>
        </w:rPr>
        <w:t xml:space="preserve">файл с </w:t>
      </w:r>
      <w:r w:rsidRPr="006316A2">
        <w:rPr>
          <w:spacing w:val="-4"/>
          <w:lang w:val="ru-RU"/>
        </w:rPr>
        <w:t>видео творческого выступления по образцу: автор, возраст, название стихотворени</w:t>
      </w:r>
      <w:r w:rsidR="00FE7DB3">
        <w:rPr>
          <w:spacing w:val="-4"/>
          <w:lang w:val="ru-RU"/>
        </w:rPr>
        <w:t>я</w:t>
      </w:r>
      <w:r w:rsidRPr="006316A2">
        <w:rPr>
          <w:spacing w:val="-4"/>
          <w:lang w:val="ru-RU"/>
        </w:rPr>
        <w:t xml:space="preserve">: </w:t>
      </w:r>
      <w:r w:rsidRPr="006316A2">
        <w:rPr>
          <w:i/>
          <w:iCs/>
          <w:spacing w:val="-4"/>
          <w:lang w:val="ru-RU"/>
        </w:rPr>
        <w:t xml:space="preserve">«Иванов А.А., </w:t>
      </w:r>
      <w:r w:rsidR="009B3E26">
        <w:rPr>
          <w:i/>
          <w:iCs/>
          <w:spacing w:val="-4"/>
          <w:lang w:val="ru-RU"/>
        </w:rPr>
        <w:t>11</w:t>
      </w:r>
      <w:r w:rsidRPr="006316A2">
        <w:rPr>
          <w:i/>
          <w:iCs/>
          <w:spacing w:val="-4"/>
          <w:lang w:val="ru-RU"/>
        </w:rPr>
        <w:t xml:space="preserve"> лет, </w:t>
      </w:r>
      <w:r w:rsidR="009B3E26">
        <w:rPr>
          <w:i/>
          <w:iCs/>
          <w:spacing w:val="-4"/>
          <w:lang w:val="ru-RU"/>
        </w:rPr>
        <w:t>Старинный храм (Т. Шелепина)</w:t>
      </w:r>
      <w:r w:rsidRPr="006316A2">
        <w:rPr>
          <w:i/>
          <w:iCs/>
          <w:spacing w:val="-4"/>
          <w:lang w:val="ru-RU"/>
        </w:rPr>
        <w:t>».</w:t>
      </w:r>
    </w:p>
    <w:p w:rsidR="006316A2" w:rsidRPr="006316A2" w:rsidRDefault="006316A2" w:rsidP="00C0151F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line="276" w:lineRule="auto"/>
        <w:ind w:firstLine="709"/>
        <w:jc w:val="both"/>
        <w:rPr>
          <w:rFonts w:eastAsia="Times New Roman"/>
          <w:spacing w:val="-4"/>
          <w:lang w:val="ru-RU"/>
        </w:rPr>
      </w:pPr>
      <w:r w:rsidRPr="006316A2">
        <w:rPr>
          <w:spacing w:val="-4"/>
          <w:lang w:val="ru-RU"/>
        </w:rPr>
        <w:t>6.4. Количество предоставляемых конкурсных работ от одного образовательного учреждения не ограничено.</w:t>
      </w:r>
      <w:r w:rsidR="003C1014">
        <w:rPr>
          <w:spacing w:val="-4"/>
          <w:lang w:val="ru-RU"/>
        </w:rPr>
        <w:t xml:space="preserve"> </w:t>
      </w:r>
      <w:r w:rsidR="003C1014" w:rsidRPr="00EE582E">
        <w:rPr>
          <w:lang w:val="ru-RU"/>
        </w:rPr>
        <w:t>Конкурсант может участвовать только с одной творческой работой</w:t>
      </w:r>
      <w:r w:rsidR="00EE582E">
        <w:rPr>
          <w:lang w:val="ru-RU"/>
        </w:rPr>
        <w:t xml:space="preserve"> ил</w:t>
      </w:r>
      <w:r w:rsidR="00C0151F">
        <w:rPr>
          <w:lang w:val="ru-RU"/>
        </w:rPr>
        <w:t>и</w:t>
      </w:r>
      <w:r w:rsidR="00EE582E">
        <w:rPr>
          <w:lang w:val="ru-RU"/>
        </w:rPr>
        <w:t xml:space="preserve"> творческим выступлением</w:t>
      </w:r>
      <w:r w:rsidR="003C1014" w:rsidRPr="00EE582E">
        <w:rPr>
          <w:lang w:val="ru-RU"/>
        </w:rPr>
        <w:t>.</w:t>
      </w:r>
    </w:p>
    <w:p w:rsidR="006316A2" w:rsidRDefault="006316A2" w:rsidP="00C0151F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line="276" w:lineRule="auto"/>
        <w:ind w:firstLine="709"/>
        <w:jc w:val="both"/>
        <w:rPr>
          <w:lang w:val="ru-RU"/>
        </w:rPr>
      </w:pPr>
      <w:r w:rsidRPr="006316A2">
        <w:rPr>
          <w:lang w:val="ru-RU"/>
        </w:rPr>
        <w:t>6.5. Для участия в Конкурсе необходимо подать заявку в Региональный Навигатор дополнительного образования детей Тульской области с последующей авторизацией через Единый портал государственных услуг (Госуслуги): «Мероприятия»/ поиск: «</w:t>
      </w:r>
      <w:r w:rsidR="00B61B24">
        <w:rPr>
          <w:lang w:val="ru-RU"/>
        </w:rPr>
        <w:t xml:space="preserve">Моя </w:t>
      </w:r>
      <w:r w:rsidR="009B3E26">
        <w:rPr>
          <w:lang w:val="ru-RU"/>
        </w:rPr>
        <w:t>малая Родина</w:t>
      </w:r>
      <w:r w:rsidRPr="006316A2">
        <w:rPr>
          <w:lang w:val="ru-RU"/>
        </w:rPr>
        <w:t>» (для родителей (официальных представителей) или детей от 14 лет).</w:t>
      </w:r>
    </w:p>
    <w:p w:rsidR="00B61B24" w:rsidRPr="00B61B24" w:rsidRDefault="00B61B24" w:rsidP="001B7D0D">
      <w:pPr>
        <w:spacing w:line="276" w:lineRule="auto"/>
        <w:jc w:val="center"/>
        <w:rPr>
          <w:rFonts w:eastAsia="Times New Roman"/>
          <w:b/>
          <w:bCs/>
          <w:lang w:val="ru-RU"/>
        </w:rPr>
      </w:pPr>
      <w:r w:rsidRPr="00B61B24">
        <w:rPr>
          <w:b/>
          <w:bCs/>
          <w:lang w:val="ru-RU"/>
        </w:rPr>
        <w:t>7. Критерии оценки творческих работ</w:t>
      </w:r>
    </w:p>
    <w:p w:rsidR="00B61B24" w:rsidRPr="00B61B24" w:rsidRDefault="00B61B24" w:rsidP="00C0151F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b/>
          <w:bCs/>
          <w:lang w:val="ru-RU"/>
        </w:rPr>
      </w:pPr>
      <w:r w:rsidRPr="00B61B24">
        <w:rPr>
          <w:lang w:val="ru-RU"/>
        </w:rPr>
        <w:t xml:space="preserve">7.1. Критерии оценки для номинаций </w:t>
      </w:r>
      <w:r w:rsidRPr="00B61B24">
        <w:rPr>
          <w:b/>
          <w:bCs/>
          <w:i/>
          <w:iCs/>
          <w:lang w:val="ru-RU"/>
        </w:rPr>
        <w:t>«</w:t>
      </w:r>
      <w:r>
        <w:rPr>
          <w:b/>
          <w:bCs/>
          <w:i/>
          <w:iCs/>
          <w:lang w:val="ru-RU"/>
        </w:rPr>
        <w:t>Рисунок</w:t>
      </w:r>
      <w:r w:rsidRPr="00B61B24">
        <w:rPr>
          <w:b/>
          <w:bCs/>
          <w:i/>
          <w:iCs/>
          <w:lang w:val="ru-RU"/>
        </w:rPr>
        <w:t>», «</w:t>
      </w:r>
      <w:r w:rsidR="00631C48">
        <w:rPr>
          <w:b/>
          <w:bCs/>
          <w:i/>
          <w:iCs/>
          <w:lang w:val="ru-RU"/>
        </w:rPr>
        <w:t>Макет</w:t>
      </w:r>
      <w:r w:rsidRPr="00B61B24">
        <w:rPr>
          <w:b/>
          <w:bCs/>
          <w:i/>
          <w:iCs/>
          <w:lang w:val="ru-RU"/>
        </w:rPr>
        <w:t>»</w:t>
      </w:r>
      <w:r>
        <w:rPr>
          <w:b/>
          <w:bCs/>
          <w:i/>
          <w:iCs/>
          <w:lang w:val="ru-RU"/>
        </w:rPr>
        <w:t>:</w:t>
      </w:r>
    </w:p>
    <w:p w:rsidR="00B61B24" w:rsidRPr="00B61B24" w:rsidRDefault="00B61B24" w:rsidP="004366DD">
      <w:pPr>
        <w:tabs>
          <w:tab w:val="left" w:pos="851"/>
        </w:tabs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оригинальность идеи, творческий подход: 0-5б.;</w:t>
      </w:r>
    </w:p>
    <w:p w:rsidR="00C0151F" w:rsidRDefault="00B61B24" w:rsidP="004366DD">
      <w:pPr>
        <w:tabs>
          <w:tab w:val="left" w:pos="851"/>
        </w:tabs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 xml:space="preserve">- эстетичность, аккуратность выполнения работы:  0-5б.; </w:t>
      </w:r>
    </w:p>
    <w:p w:rsidR="00C0151F" w:rsidRDefault="00C0151F" w:rsidP="004366DD">
      <w:pPr>
        <w:tabs>
          <w:tab w:val="left" w:pos="851"/>
        </w:tabs>
        <w:spacing w:line="276" w:lineRule="auto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- </w:t>
      </w:r>
      <w:r w:rsidR="00B61B24" w:rsidRPr="00B61B24">
        <w:rPr>
          <w:lang w:val="ru-RU"/>
        </w:rPr>
        <w:t>степень самостоятельности выполнения, соответствие возрасту: 0-5б.;</w:t>
      </w:r>
    </w:p>
    <w:p w:rsidR="00B61B24" w:rsidRPr="00C0151F" w:rsidRDefault="00C0151F" w:rsidP="004366DD">
      <w:pPr>
        <w:tabs>
          <w:tab w:val="left" w:pos="851"/>
        </w:tabs>
        <w:spacing w:line="276" w:lineRule="auto"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- </w:t>
      </w:r>
      <w:r w:rsidR="00B61B24" w:rsidRPr="00C0151F">
        <w:rPr>
          <w:lang w:val="ru-RU"/>
        </w:rPr>
        <w:t>сложность создания работы: 0-5б.</w:t>
      </w:r>
    </w:p>
    <w:p w:rsidR="00C0151F" w:rsidRDefault="00B61B24" w:rsidP="004366DD">
      <w:pPr>
        <w:tabs>
          <w:tab w:val="left" w:pos="851"/>
        </w:tabs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соответствие работы теме конкурса: 0-5б.</w:t>
      </w:r>
    </w:p>
    <w:p w:rsidR="00B61B24" w:rsidRPr="00B61B24" w:rsidRDefault="00B61B24" w:rsidP="004366DD">
      <w:pPr>
        <w:tabs>
          <w:tab w:val="left" w:pos="851"/>
        </w:tabs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>Максимальное количество баллов от каждого члена жюри –</w:t>
      </w:r>
      <w:r w:rsidRPr="00B61B24">
        <w:rPr>
          <w:b/>
          <w:bCs/>
          <w:lang w:val="ru-RU"/>
        </w:rPr>
        <w:t xml:space="preserve"> 25 баллов.</w:t>
      </w:r>
    </w:p>
    <w:p w:rsidR="004366DD" w:rsidRDefault="00B61B24" w:rsidP="004366DD">
      <w:pPr>
        <w:shd w:val="clear" w:color="auto" w:fill="FFFFFF"/>
        <w:spacing w:line="276" w:lineRule="auto"/>
        <w:ind w:firstLine="709"/>
        <w:jc w:val="both"/>
        <w:rPr>
          <w:rFonts w:eastAsia="Times New Roman"/>
          <w:b/>
          <w:bCs/>
          <w:i/>
          <w:iCs/>
          <w:lang w:val="ru-RU"/>
        </w:rPr>
      </w:pPr>
      <w:r w:rsidRPr="00B61B24">
        <w:rPr>
          <w:lang w:val="ru-RU"/>
        </w:rPr>
        <w:t>7.2. Критерии оценки для номинаци</w:t>
      </w:r>
      <w:r w:rsidR="00631C48">
        <w:rPr>
          <w:lang w:val="ru-RU"/>
        </w:rPr>
        <w:t>и</w:t>
      </w:r>
      <w:r w:rsidRPr="00B61B24">
        <w:rPr>
          <w:lang w:val="ru-RU"/>
        </w:rPr>
        <w:t xml:space="preserve"> </w:t>
      </w:r>
      <w:r w:rsidRPr="00B61B24">
        <w:rPr>
          <w:b/>
          <w:bCs/>
          <w:i/>
          <w:iCs/>
          <w:lang w:val="ru-RU"/>
        </w:rPr>
        <w:t>«</w:t>
      </w:r>
      <w:r w:rsidR="00631C48">
        <w:rPr>
          <w:b/>
          <w:bCs/>
          <w:i/>
          <w:iCs/>
          <w:lang w:val="ru-RU"/>
        </w:rPr>
        <w:t>АЛЛО</w:t>
      </w:r>
      <w:r w:rsidRPr="00B61B24">
        <w:rPr>
          <w:b/>
          <w:bCs/>
          <w:i/>
          <w:iCs/>
          <w:lang w:val="ru-RU"/>
        </w:rPr>
        <w:t>»:</w:t>
      </w:r>
    </w:p>
    <w:p w:rsidR="005952D9" w:rsidRPr="004366DD" w:rsidRDefault="005952D9" w:rsidP="004366DD">
      <w:pPr>
        <w:shd w:val="clear" w:color="auto" w:fill="FFFFFF"/>
        <w:spacing w:line="276" w:lineRule="auto"/>
        <w:jc w:val="both"/>
        <w:rPr>
          <w:rFonts w:eastAsia="Times New Roman"/>
          <w:b/>
          <w:bCs/>
          <w:i/>
          <w:iCs/>
          <w:lang w:val="ru-RU"/>
        </w:rPr>
      </w:pPr>
      <w:r w:rsidRPr="00B61B24">
        <w:rPr>
          <w:lang w:val="ru-RU"/>
        </w:rPr>
        <w:t xml:space="preserve">- соответствие </w:t>
      </w:r>
      <w:r w:rsidR="00C057A7">
        <w:rPr>
          <w:lang w:val="ru-RU"/>
        </w:rPr>
        <w:t>творческого выступления</w:t>
      </w:r>
      <w:r w:rsidRPr="00B61B24">
        <w:rPr>
          <w:lang w:val="ru-RU"/>
        </w:rPr>
        <w:t xml:space="preserve"> теме</w:t>
      </w:r>
      <w:r>
        <w:rPr>
          <w:lang w:val="ru-RU"/>
        </w:rPr>
        <w:t xml:space="preserve"> и требованиям</w:t>
      </w:r>
      <w:r w:rsidRPr="00B61B24">
        <w:rPr>
          <w:lang w:val="ru-RU"/>
        </w:rPr>
        <w:t xml:space="preserve"> конкурса: 0-5б.</w:t>
      </w:r>
    </w:p>
    <w:p w:rsidR="00B61B24" w:rsidRPr="00B61B24" w:rsidRDefault="00B61B24" w:rsidP="009B3E26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качество декламации (чёткость дикции, свобода и сила голоса, верное распределение дыхания): 0-5б.;</w:t>
      </w:r>
    </w:p>
    <w:p w:rsidR="00B61B24" w:rsidRPr="00B61B24" w:rsidRDefault="00B61B24" w:rsidP="009B3E26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знание и понимание текста (уверенное знание текста наизусть, правильная расстановка</w:t>
      </w:r>
    </w:p>
    <w:p w:rsidR="00B61B24" w:rsidRPr="00B61B24" w:rsidRDefault="00B61B24" w:rsidP="009B3E26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логических ударений, пауз, соответствующий ритм речи): 0-5б.;</w:t>
      </w:r>
    </w:p>
    <w:p w:rsidR="00B61B24" w:rsidRPr="00B61B24" w:rsidRDefault="00B61B24" w:rsidP="009B3E26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исполнительское мастерство (создание целостного художественного образа, артистичность в передаче содержания текста): 0-5б.;</w:t>
      </w:r>
    </w:p>
    <w:p w:rsidR="00B61B24" w:rsidRPr="00B61B24" w:rsidRDefault="00B61B24" w:rsidP="009B3E26">
      <w:pPr>
        <w:shd w:val="clear" w:color="auto" w:fill="FFFFFF"/>
        <w:spacing w:line="276" w:lineRule="auto"/>
        <w:jc w:val="both"/>
        <w:rPr>
          <w:rFonts w:eastAsia="Times New Roman"/>
          <w:lang w:val="ru-RU"/>
        </w:rPr>
      </w:pPr>
      <w:r w:rsidRPr="00B61B24">
        <w:rPr>
          <w:lang w:val="ru-RU"/>
        </w:rPr>
        <w:t>- оригинальность исполнения (использование звуковых эффектов, музыкального сопровождения и т.д.), 0-5б.;</w:t>
      </w:r>
    </w:p>
    <w:p w:rsidR="00B61B24" w:rsidRPr="00B61B24" w:rsidRDefault="00B61B24" w:rsidP="009B3E26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76" w:lineRule="auto"/>
        <w:ind w:firstLine="709"/>
        <w:jc w:val="both"/>
        <w:rPr>
          <w:rFonts w:eastAsia="Times New Roman"/>
          <w:b/>
          <w:bCs/>
          <w:lang w:val="ru-RU"/>
        </w:rPr>
      </w:pPr>
      <w:r w:rsidRPr="00B61B24">
        <w:rPr>
          <w:lang w:val="ru-RU"/>
        </w:rPr>
        <w:t xml:space="preserve">  Максимальное количество баллов от каждого члена жюри –</w:t>
      </w:r>
      <w:r w:rsidRPr="00B61B24">
        <w:rPr>
          <w:b/>
          <w:bCs/>
          <w:lang w:val="ru-RU"/>
        </w:rPr>
        <w:t xml:space="preserve"> 25 баллов.</w:t>
      </w:r>
    </w:p>
    <w:p w:rsidR="00B61B24" w:rsidRPr="00B61B24" w:rsidRDefault="00B61B24" w:rsidP="001B7D0D">
      <w:pPr>
        <w:spacing w:line="276" w:lineRule="auto"/>
        <w:jc w:val="center"/>
        <w:rPr>
          <w:rFonts w:eastAsia="Times New Roman"/>
          <w:b/>
          <w:bCs/>
          <w:lang w:val="ru-RU"/>
        </w:rPr>
      </w:pPr>
      <w:r w:rsidRPr="00B61B24">
        <w:rPr>
          <w:b/>
          <w:bCs/>
          <w:lang w:val="ru-RU"/>
        </w:rPr>
        <w:t>8. Подведение итогов и награждение победителей Конкурса</w:t>
      </w:r>
    </w:p>
    <w:p w:rsidR="00B61B24" w:rsidRPr="00B61B24" w:rsidRDefault="00B61B24" w:rsidP="004366DD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>8.1. Победители (1 место) и призеры (2 и 3 место) Конкурса определяются в каждой номинации и возрастной группе. Жюри оставляет за собой право изменить число призовых мест.</w:t>
      </w:r>
    </w:p>
    <w:p w:rsidR="00B61B24" w:rsidRPr="009B3E26" w:rsidRDefault="00B61B24" w:rsidP="004366DD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 xml:space="preserve">8.2. Победители и призеры Конкурса награждаются </w:t>
      </w:r>
      <w:r w:rsidR="009B3E26" w:rsidRPr="009B3E26">
        <w:rPr>
          <w:b/>
          <w:bCs/>
          <w:lang w:val="ru-RU"/>
        </w:rPr>
        <w:t>дипломами (грамотами) и ценными призами</w:t>
      </w:r>
      <w:r w:rsidR="009B3E26" w:rsidRPr="009B3E26">
        <w:rPr>
          <w:lang w:val="ru-RU"/>
        </w:rPr>
        <w:t>.</w:t>
      </w:r>
    </w:p>
    <w:p w:rsidR="00B61B24" w:rsidRPr="00B61B24" w:rsidRDefault="00B61B24" w:rsidP="004366DD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>8.3. Все участники Конкурса получают свидетельство участника в электронном виде.</w:t>
      </w:r>
    </w:p>
    <w:p w:rsidR="00B61B24" w:rsidRPr="00B61B24" w:rsidRDefault="00B61B24" w:rsidP="004366DD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lastRenderedPageBreak/>
        <w:t xml:space="preserve">8.4. Приказ об итогах Конкурса и электронный сертификат об участии направляются на официальную электронную почту образовательного учреждения, подавшего заявку на участие в Конкурсе. </w:t>
      </w:r>
    </w:p>
    <w:p w:rsidR="00B61B24" w:rsidRPr="00B61B24" w:rsidRDefault="00B61B24" w:rsidP="004366DD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>8.5. Приказ об итогах Конкурса будет размещен на сайте МБУ ДО «ЦРТДиЮ» в разделе «Муниципальные конкурсы на 202</w:t>
      </w:r>
      <w:r w:rsidR="00995C56">
        <w:rPr>
          <w:lang w:val="ru-RU"/>
        </w:rPr>
        <w:t>5</w:t>
      </w:r>
      <w:r w:rsidRPr="00B61B24">
        <w:rPr>
          <w:lang w:val="ru-RU"/>
        </w:rPr>
        <w:t>-202</w:t>
      </w:r>
      <w:r w:rsidR="00995C56">
        <w:rPr>
          <w:lang w:val="ru-RU"/>
        </w:rPr>
        <w:t>6</w:t>
      </w:r>
      <w:r w:rsidRPr="00B61B24">
        <w:rPr>
          <w:lang w:val="ru-RU"/>
        </w:rPr>
        <w:t xml:space="preserve"> учебный год»: </w:t>
      </w:r>
      <w:r>
        <w:rPr>
          <w:i/>
          <w:iCs/>
          <w:sz w:val="23"/>
          <w:szCs w:val="23"/>
        </w:rPr>
        <w:t>http</w:t>
      </w:r>
      <w:r w:rsidRPr="00B61B24">
        <w:rPr>
          <w:i/>
          <w:iCs/>
          <w:sz w:val="23"/>
          <w:szCs w:val="23"/>
          <w:lang w:val="ru-RU"/>
        </w:rPr>
        <w:t>://</w:t>
      </w:r>
      <w:r>
        <w:rPr>
          <w:i/>
          <w:iCs/>
          <w:sz w:val="23"/>
          <w:szCs w:val="23"/>
        </w:rPr>
        <w:t>crtdu</w:t>
      </w:r>
      <w:r w:rsidRPr="00B61B24">
        <w:rPr>
          <w:i/>
          <w:iCs/>
          <w:sz w:val="23"/>
          <w:szCs w:val="23"/>
          <w:lang w:val="ru-RU"/>
        </w:rPr>
        <w:t>.</w:t>
      </w:r>
      <w:r>
        <w:rPr>
          <w:i/>
          <w:iCs/>
          <w:sz w:val="23"/>
          <w:szCs w:val="23"/>
        </w:rPr>
        <w:t>obr</w:t>
      </w:r>
      <w:r w:rsidRPr="00B61B24">
        <w:rPr>
          <w:i/>
          <w:iCs/>
          <w:sz w:val="23"/>
          <w:szCs w:val="23"/>
          <w:lang w:val="ru-RU"/>
        </w:rPr>
        <w:t>-</w:t>
      </w:r>
      <w:r>
        <w:rPr>
          <w:i/>
          <w:iCs/>
          <w:sz w:val="23"/>
          <w:szCs w:val="23"/>
        </w:rPr>
        <w:t>aleksin</w:t>
      </w:r>
      <w:r w:rsidRPr="00B61B24">
        <w:rPr>
          <w:i/>
          <w:iCs/>
          <w:sz w:val="23"/>
          <w:szCs w:val="23"/>
          <w:lang w:val="ru-RU"/>
        </w:rPr>
        <w:t>.</w:t>
      </w:r>
      <w:r>
        <w:rPr>
          <w:i/>
          <w:iCs/>
          <w:sz w:val="23"/>
          <w:szCs w:val="23"/>
        </w:rPr>
        <w:t>ru</w:t>
      </w:r>
    </w:p>
    <w:p w:rsidR="00B61B24" w:rsidRPr="00B61B24" w:rsidRDefault="00B61B24" w:rsidP="004366DD">
      <w:pPr>
        <w:spacing w:line="276" w:lineRule="auto"/>
        <w:ind w:firstLine="709"/>
        <w:jc w:val="both"/>
        <w:rPr>
          <w:rFonts w:eastAsia="Times New Roman"/>
          <w:sz w:val="2"/>
          <w:szCs w:val="2"/>
          <w:lang w:val="ru-RU"/>
        </w:rPr>
      </w:pPr>
    </w:p>
    <w:p w:rsidR="00B61B24" w:rsidRPr="00B61B24" w:rsidRDefault="00B61B24" w:rsidP="004366DD">
      <w:pPr>
        <w:spacing w:line="276" w:lineRule="auto"/>
        <w:ind w:firstLine="709"/>
        <w:jc w:val="both"/>
        <w:rPr>
          <w:rFonts w:eastAsia="Times New Roman"/>
          <w:lang w:val="ru-RU"/>
        </w:rPr>
      </w:pPr>
      <w:r w:rsidRPr="00B61B24">
        <w:rPr>
          <w:lang w:val="ru-RU"/>
        </w:rPr>
        <w:t>Ответственный за подготовку и проведение Конкурса от образовательного учреждения: Телкова Кристина Витальевна, заместитель директора по воспитательной работе МБУ ДО «ЦРТДиЮ».</w:t>
      </w:r>
    </w:p>
    <w:p w:rsidR="00B61B24" w:rsidRPr="00B61B24" w:rsidRDefault="00B61B24" w:rsidP="004366DD">
      <w:pPr>
        <w:spacing w:line="276" w:lineRule="auto"/>
        <w:ind w:firstLine="709"/>
        <w:jc w:val="both"/>
        <w:rPr>
          <w:rFonts w:eastAsia="Times New Roman"/>
          <w:b/>
          <w:bCs/>
          <w:lang w:val="ru-RU"/>
        </w:rPr>
      </w:pPr>
      <w:r w:rsidRPr="00B61B24">
        <w:rPr>
          <w:i/>
          <w:iCs/>
          <w:lang w:val="ru-RU"/>
        </w:rPr>
        <w:t xml:space="preserve">Электронная почта: </w:t>
      </w:r>
      <w:hyperlink r:id="rId10" w:history="1">
        <w:r>
          <w:rPr>
            <w:rStyle w:val="Hyperlink1"/>
            <w:rFonts w:eastAsia="Arial Unicode MS"/>
          </w:rPr>
          <w:t>aleksin</w:t>
        </w:r>
        <w:r w:rsidRPr="00B61B24">
          <w:rPr>
            <w:rStyle w:val="Hyperlink1"/>
            <w:rFonts w:eastAsia="Arial Unicode MS"/>
            <w:lang w:val="ru-RU"/>
          </w:rPr>
          <w:t>.</w:t>
        </w:r>
        <w:r>
          <w:rPr>
            <w:rStyle w:val="Hyperlink1"/>
            <w:rFonts w:eastAsia="Arial Unicode MS"/>
          </w:rPr>
          <w:t>tvorchestvo</w:t>
        </w:r>
        <w:r w:rsidRPr="00B61B24">
          <w:rPr>
            <w:rStyle w:val="Hyperlink1"/>
            <w:rFonts w:eastAsia="Arial Unicode MS"/>
            <w:lang w:val="ru-RU"/>
          </w:rPr>
          <w:t>@</w:t>
        </w:r>
        <w:r>
          <w:rPr>
            <w:rStyle w:val="Hyperlink1"/>
            <w:rFonts w:eastAsia="Arial Unicode MS"/>
          </w:rPr>
          <w:t>tularegion</w:t>
        </w:r>
        <w:r w:rsidRPr="00B61B24">
          <w:rPr>
            <w:rStyle w:val="Hyperlink1"/>
            <w:rFonts w:eastAsia="Arial Unicode MS"/>
            <w:lang w:val="ru-RU"/>
          </w:rPr>
          <w:t>.</w:t>
        </w:r>
        <w:r>
          <w:rPr>
            <w:rStyle w:val="Hyperlink1"/>
            <w:rFonts w:eastAsia="Arial Unicode MS"/>
          </w:rPr>
          <w:t>org</w:t>
        </w:r>
      </w:hyperlink>
      <w:r w:rsidRPr="00B61B24">
        <w:rPr>
          <w:i/>
          <w:iCs/>
          <w:lang w:val="ru-RU"/>
        </w:rPr>
        <w:t xml:space="preserve"> , телефон: 6-62-21.</w:t>
      </w:r>
    </w:p>
    <w:p w:rsidR="00B61B24" w:rsidRPr="00B61B24" w:rsidRDefault="00B61B24" w:rsidP="001B7D0D">
      <w:pPr>
        <w:spacing w:line="276" w:lineRule="auto"/>
        <w:ind w:firstLine="709"/>
        <w:jc w:val="both"/>
        <w:rPr>
          <w:rFonts w:eastAsia="Times New Roman"/>
          <w:i/>
          <w:iCs/>
          <w:lang w:val="ru-RU"/>
        </w:rPr>
      </w:pPr>
    </w:p>
    <w:p w:rsidR="00B61B24" w:rsidRPr="00B61B24" w:rsidRDefault="00B61B24" w:rsidP="001B7D0D">
      <w:pPr>
        <w:spacing w:line="276" w:lineRule="auto"/>
        <w:ind w:firstLine="709"/>
        <w:jc w:val="both"/>
        <w:rPr>
          <w:rFonts w:eastAsia="Times New Roman"/>
          <w:i/>
          <w:iCs/>
          <w:lang w:val="ru-RU"/>
        </w:rPr>
      </w:pPr>
    </w:p>
    <w:p w:rsidR="00995C56" w:rsidRDefault="00B61B24" w:rsidP="001B7D0D">
      <w:pPr>
        <w:spacing w:line="276" w:lineRule="auto"/>
        <w:ind w:firstLine="709"/>
        <w:jc w:val="both"/>
        <w:rPr>
          <w:i/>
          <w:iCs/>
          <w:lang w:val="ru-RU"/>
        </w:rPr>
      </w:pPr>
      <w:r w:rsidRPr="00B61B24">
        <w:rPr>
          <w:i/>
          <w:iCs/>
          <w:lang w:val="ru-RU"/>
        </w:rPr>
        <w:t>ВНИМАНИЕ! Подав заявку на участие в Конкурсе, конкурсант даёт согласие на использование предоставленных в заявке персональных данных для целей сбора, систематизации, накопления, хранения, распространения в связи с организацией и проведением муниципального творческого конкурса «</w:t>
      </w:r>
      <w:r w:rsidR="009B3E26">
        <w:rPr>
          <w:i/>
          <w:iCs/>
          <w:lang w:val="ru-RU"/>
        </w:rPr>
        <w:t>Моя малая Родина</w:t>
      </w:r>
      <w:r w:rsidRPr="00B61B24">
        <w:rPr>
          <w:i/>
          <w:iCs/>
          <w:lang w:val="ru-RU"/>
        </w:rPr>
        <w:t>».</w:t>
      </w:r>
    </w:p>
    <w:p w:rsidR="00995C56" w:rsidRDefault="00995C56" w:rsidP="001B7D0D">
      <w:pPr>
        <w:spacing w:line="276" w:lineRule="auto"/>
        <w:rPr>
          <w:i/>
          <w:iCs/>
          <w:lang w:val="ru-RU"/>
        </w:rPr>
      </w:pPr>
      <w:r>
        <w:rPr>
          <w:i/>
          <w:iCs/>
          <w:lang w:val="ru-RU"/>
        </w:rPr>
        <w:br w:type="page"/>
      </w:r>
    </w:p>
    <w:p w:rsidR="00B61B24" w:rsidRPr="006316A2" w:rsidRDefault="00B61B24" w:rsidP="001B7D0D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spacing w:line="276" w:lineRule="auto"/>
        <w:jc w:val="both"/>
        <w:rPr>
          <w:rFonts w:eastAsia="Times New Roman"/>
          <w:lang w:val="ru-RU"/>
        </w:rPr>
      </w:pP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709"/>
        <w:jc w:val="right"/>
        <w:rPr>
          <w:rFonts w:eastAsia="Times New Roman"/>
          <w:lang w:val="ru-RU"/>
        </w:rPr>
      </w:pPr>
      <w:r w:rsidRPr="00995C56">
        <w:rPr>
          <w:lang w:val="ru-RU"/>
        </w:rPr>
        <w:t xml:space="preserve">Приложение 2 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firstLine="709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к приказу Управления образования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firstLine="709"/>
        <w:jc w:val="right"/>
        <w:rPr>
          <w:rFonts w:eastAsia="Times New Roman"/>
          <w:lang w:val="ru-RU"/>
        </w:rPr>
      </w:pPr>
      <w:r w:rsidRPr="00995C56">
        <w:rPr>
          <w:lang w:val="ru-RU"/>
        </w:rPr>
        <w:t xml:space="preserve"> администрации муниципального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firstLine="709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образования город Алексин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firstLine="709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от 2</w:t>
      </w:r>
      <w:r>
        <w:rPr>
          <w:lang w:val="ru-RU"/>
        </w:rPr>
        <w:t>2</w:t>
      </w:r>
      <w:r w:rsidRPr="00995C56">
        <w:rPr>
          <w:lang w:val="ru-RU"/>
        </w:rPr>
        <w:t>.0</w:t>
      </w:r>
      <w:r>
        <w:rPr>
          <w:lang w:val="ru-RU"/>
        </w:rPr>
        <w:t>9</w:t>
      </w:r>
      <w:r w:rsidRPr="00995C56">
        <w:rPr>
          <w:lang w:val="ru-RU"/>
        </w:rPr>
        <w:t>.2025г.  №</w:t>
      </w:r>
      <w:r>
        <w:rPr>
          <w:lang w:val="ru-RU"/>
        </w:rPr>
        <w:t xml:space="preserve"> 18</w:t>
      </w:r>
      <w:r w:rsidR="009B3E26">
        <w:rPr>
          <w:lang w:val="ru-RU"/>
        </w:rPr>
        <w:t>2</w:t>
      </w:r>
      <w:r w:rsidRPr="00995C56">
        <w:rPr>
          <w:lang w:val="ru-RU"/>
        </w:rPr>
        <w:t>-д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firstLine="709"/>
        <w:jc w:val="right"/>
        <w:rPr>
          <w:rFonts w:eastAsia="Times New Roman"/>
          <w:lang w:val="ru-RU"/>
        </w:rPr>
      </w:pP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jc w:val="right"/>
        <w:outlineLvl w:val="4"/>
        <w:rPr>
          <w:rFonts w:eastAsia="Times New Roman"/>
          <w:lang w:val="ru-RU"/>
        </w:rPr>
      </w:pP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jc w:val="center"/>
        <w:rPr>
          <w:rFonts w:eastAsia="Times New Roman"/>
          <w:b/>
          <w:bCs/>
          <w:lang w:val="ru-RU"/>
        </w:rPr>
      </w:pPr>
      <w:r w:rsidRPr="00995C56">
        <w:rPr>
          <w:b/>
          <w:bCs/>
          <w:lang w:val="ru-RU"/>
        </w:rPr>
        <w:t>Состав жюри</w:t>
      </w: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jc w:val="center"/>
        <w:rPr>
          <w:rFonts w:eastAsia="Times New Roman"/>
          <w:b/>
          <w:bCs/>
          <w:lang w:val="ru-RU"/>
        </w:rPr>
      </w:pPr>
      <w:r w:rsidRPr="00995C56">
        <w:rPr>
          <w:b/>
          <w:bCs/>
          <w:lang w:val="ru-RU"/>
        </w:rPr>
        <w:t xml:space="preserve">муниципального творческого конкурса </w:t>
      </w: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jc w:val="center"/>
        <w:rPr>
          <w:rFonts w:eastAsia="Times New Roman"/>
          <w:b/>
          <w:bCs/>
          <w:u w:val="single"/>
          <w:lang w:val="ru-RU"/>
        </w:rPr>
      </w:pPr>
      <w:r w:rsidRPr="00995C56">
        <w:rPr>
          <w:b/>
          <w:bCs/>
          <w:lang w:val="ru-RU"/>
        </w:rPr>
        <w:t>«</w:t>
      </w:r>
      <w:r>
        <w:rPr>
          <w:b/>
          <w:bCs/>
          <w:lang w:val="ru-RU"/>
        </w:rPr>
        <w:t xml:space="preserve">Моя </w:t>
      </w:r>
      <w:r w:rsidR="009B3E26">
        <w:rPr>
          <w:b/>
          <w:bCs/>
          <w:lang w:val="ru-RU"/>
        </w:rPr>
        <w:t>малая Родина</w:t>
      </w:r>
      <w:r w:rsidRPr="00995C56">
        <w:rPr>
          <w:b/>
          <w:bCs/>
          <w:lang w:val="ru-RU"/>
        </w:rPr>
        <w:t>»</w:t>
      </w: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rPr>
          <w:rFonts w:eastAsia="Times New Roman"/>
          <w:u w:val="single"/>
          <w:lang w:val="ru-RU"/>
        </w:rPr>
      </w:pPr>
    </w:p>
    <w:p w:rsidR="00995C56" w:rsidRPr="00995C56" w:rsidRDefault="00995C56" w:rsidP="001B7D0D">
      <w:pPr>
        <w:shd w:val="clear" w:color="auto" w:fill="FFFFFF"/>
        <w:spacing w:line="276" w:lineRule="auto"/>
        <w:ind w:firstLine="709"/>
        <w:rPr>
          <w:rFonts w:eastAsia="Times New Roman"/>
          <w:u w:val="single"/>
          <w:lang w:val="ru-RU"/>
        </w:rPr>
      </w:pPr>
    </w:p>
    <w:p w:rsidR="00995C56" w:rsidRPr="00995C56" w:rsidRDefault="00995C56" w:rsidP="001B7D0D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lang w:val="ru-RU"/>
        </w:rPr>
      </w:pPr>
      <w:r w:rsidRPr="00995C56">
        <w:rPr>
          <w:b/>
          <w:bCs/>
          <w:lang w:val="ru-RU"/>
        </w:rPr>
        <w:t>Председатель жюри</w:t>
      </w:r>
      <w:r w:rsidRPr="00995C56">
        <w:rPr>
          <w:lang w:val="ru-RU"/>
        </w:rPr>
        <w:t xml:space="preserve"> – </w:t>
      </w:r>
      <w:r w:rsidR="00624E43" w:rsidRPr="00624E43">
        <w:rPr>
          <w:color w:val="000000" w:themeColor="text1"/>
          <w:lang w:val="ru-RU"/>
        </w:rPr>
        <w:t xml:space="preserve">Сильченко А.Л., </w:t>
      </w:r>
      <w:r w:rsidRPr="00995C56">
        <w:rPr>
          <w:lang w:val="ru-RU"/>
        </w:rPr>
        <w:t xml:space="preserve">консультант Управления образования администрации муниципального образования город Алексин. </w:t>
      </w:r>
    </w:p>
    <w:p w:rsidR="00624E43" w:rsidRDefault="00624E43" w:rsidP="001B7D0D">
      <w:pPr>
        <w:spacing w:line="276" w:lineRule="auto"/>
        <w:ind w:firstLine="709"/>
        <w:jc w:val="both"/>
        <w:outlineLvl w:val="4"/>
        <w:rPr>
          <w:b/>
          <w:bCs/>
          <w:lang w:val="ru-RU"/>
        </w:rPr>
      </w:pPr>
    </w:p>
    <w:p w:rsidR="00995C56" w:rsidRPr="00995C56" w:rsidRDefault="00995C56" w:rsidP="001B7D0D">
      <w:pPr>
        <w:spacing w:line="276" w:lineRule="auto"/>
        <w:ind w:firstLine="709"/>
        <w:jc w:val="both"/>
        <w:outlineLvl w:val="4"/>
        <w:rPr>
          <w:rFonts w:eastAsia="Times New Roman"/>
          <w:lang w:val="ru-RU"/>
        </w:rPr>
      </w:pPr>
      <w:r w:rsidRPr="00995C56">
        <w:rPr>
          <w:b/>
          <w:bCs/>
          <w:lang w:val="ru-RU"/>
        </w:rPr>
        <w:t>Секретарь жюри</w:t>
      </w:r>
      <w:r w:rsidRPr="00995C56">
        <w:rPr>
          <w:lang w:val="ru-RU"/>
        </w:rPr>
        <w:t xml:space="preserve"> – Телкова Кристина Витальевна, заместитель директора по ВР МБУ ДО «ЦРТДиЮ».</w:t>
      </w:r>
    </w:p>
    <w:p w:rsidR="00624E43" w:rsidRDefault="00624E43" w:rsidP="001B7D0D">
      <w:pPr>
        <w:spacing w:line="276" w:lineRule="auto"/>
        <w:ind w:firstLine="709"/>
        <w:jc w:val="both"/>
        <w:outlineLvl w:val="4"/>
        <w:rPr>
          <w:b/>
          <w:bCs/>
          <w:lang w:val="ru-RU"/>
        </w:rPr>
      </w:pPr>
    </w:p>
    <w:p w:rsidR="00995C56" w:rsidRPr="00995C56" w:rsidRDefault="00995C56" w:rsidP="001B7D0D">
      <w:pPr>
        <w:spacing w:line="276" w:lineRule="auto"/>
        <w:ind w:firstLine="709"/>
        <w:jc w:val="both"/>
        <w:outlineLvl w:val="4"/>
        <w:rPr>
          <w:rFonts w:eastAsia="Times New Roman"/>
          <w:lang w:val="ru-RU"/>
        </w:rPr>
      </w:pPr>
      <w:r w:rsidRPr="00995C56">
        <w:rPr>
          <w:b/>
          <w:bCs/>
          <w:lang w:val="ru-RU"/>
        </w:rPr>
        <w:t xml:space="preserve">Члены жюри: </w:t>
      </w:r>
    </w:p>
    <w:p w:rsidR="00631C48" w:rsidRDefault="00631C48" w:rsidP="001B7D0D">
      <w:pPr>
        <w:spacing w:line="276" w:lineRule="auto"/>
        <w:ind w:firstLine="709"/>
        <w:jc w:val="both"/>
        <w:outlineLvl w:val="4"/>
        <w:rPr>
          <w:lang w:val="ru-RU"/>
        </w:rPr>
      </w:pPr>
      <w:r>
        <w:rPr>
          <w:lang w:val="ru-RU"/>
        </w:rPr>
        <w:t>Дрокина М.А., руководитель структурного подразделения МБУ ДО «ЦРТДиЮ»;</w:t>
      </w:r>
    </w:p>
    <w:p w:rsidR="007C1AE0" w:rsidRPr="00995C56" w:rsidRDefault="00995C56" w:rsidP="001B7D0D">
      <w:pPr>
        <w:spacing w:line="276" w:lineRule="auto"/>
        <w:ind w:firstLine="709"/>
        <w:jc w:val="both"/>
        <w:outlineLvl w:val="4"/>
        <w:rPr>
          <w:lang w:val="ru-RU"/>
        </w:rPr>
      </w:pPr>
      <w:r w:rsidRPr="00995C56">
        <w:rPr>
          <w:lang w:val="ru-RU"/>
        </w:rPr>
        <w:t>Котова И.Н., педагог дополнительн</w:t>
      </w:r>
      <w:r w:rsidR="007C1AE0">
        <w:rPr>
          <w:lang w:val="ru-RU"/>
        </w:rPr>
        <w:t>ого образования МБУ ДО «ЦРТДиЮ»;</w:t>
      </w:r>
    </w:p>
    <w:p w:rsidR="00995C56" w:rsidRDefault="00631C48" w:rsidP="001B7D0D">
      <w:pPr>
        <w:spacing w:line="276" w:lineRule="auto"/>
        <w:ind w:firstLine="709"/>
        <w:jc w:val="both"/>
        <w:outlineLvl w:val="4"/>
        <w:rPr>
          <w:lang w:val="ru-RU"/>
        </w:rPr>
      </w:pPr>
      <w:r>
        <w:rPr>
          <w:lang w:val="ru-RU"/>
        </w:rPr>
        <w:t>Дружин</w:t>
      </w:r>
      <w:r w:rsidR="003156D8">
        <w:rPr>
          <w:lang w:val="ru-RU"/>
        </w:rPr>
        <w:t>ин</w:t>
      </w:r>
      <w:r>
        <w:rPr>
          <w:lang w:val="ru-RU"/>
        </w:rPr>
        <w:t>а М.М., учитель МБОУ «СОШ №1».</w:t>
      </w:r>
    </w:p>
    <w:p w:rsidR="00631C48" w:rsidRPr="00995C56" w:rsidRDefault="00631C48" w:rsidP="001B7D0D">
      <w:pPr>
        <w:spacing w:line="276" w:lineRule="auto"/>
        <w:ind w:firstLine="709"/>
        <w:jc w:val="both"/>
        <w:outlineLvl w:val="4"/>
        <w:rPr>
          <w:lang w:val="ru-RU"/>
        </w:rPr>
      </w:pPr>
    </w:p>
    <w:p w:rsidR="00995C56" w:rsidRDefault="00995C56" w:rsidP="001B7D0D">
      <w:pPr>
        <w:spacing w:line="276" w:lineRule="auto"/>
        <w:rPr>
          <w:lang w:val="ru-RU"/>
        </w:rPr>
      </w:pPr>
      <w:r>
        <w:rPr>
          <w:lang w:val="ru-RU"/>
        </w:rPr>
        <w:br w:type="page"/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  <w:r w:rsidRPr="00995C56">
        <w:rPr>
          <w:lang w:val="ru-RU"/>
        </w:rPr>
        <w:lastRenderedPageBreak/>
        <w:t>Приложение 1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к Положению о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  <w:r w:rsidRPr="00995C56">
        <w:rPr>
          <w:lang w:val="ru-RU"/>
        </w:rPr>
        <w:t xml:space="preserve"> муниципальном творческом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конкурсе «</w:t>
      </w:r>
      <w:r>
        <w:rPr>
          <w:lang w:val="ru-RU"/>
        </w:rPr>
        <w:t xml:space="preserve">Моя </w:t>
      </w:r>
      <w:r w:rsidR="00744A43">
        <w:rPr>
          <w:lang w:val="ru-RU"/>
        </w:rPr>
        <w:t>малая Родина</w:t>
      </w:r>
      <w:r>
        <w:rPr>
          <w:lang w:val="ru-RU"/>
        </w:rPr>
        <w:t>»</w:t>
      </w:r>
    </w:p>
    <w:p w:rsidR="00995C56" w:rsidRPr="00995C56" w:rsidRDefault="00995C56" w:rsidP="001B7D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</w:p>
    <w:p w:rsidR="00995C56" w:rsidRPr="00995C56" w:rsidRDefault="00995C56" w:rsidP="001B7D0D">
      <w:pPr>
        <w:shd w:val="clear" w:color="auto" w:fill="FFFFFF"/>
        <w:spacing w:line="276" w:lineRule="auto"/>
        <w:ind w:firstLine="426"/>
        <w:jc w:val="center"/>
        <w:rPr>
          <w:rFonts w:eastAsia="Times New Roman"/>
          <w:b/>
          <w:bCs/>
          <w:lang w:val="ru-RU"/>
        </w:rPr>
      </w:pPr>
      <w:r w:rsidRPr="00995C56">
        <w:rPr>
          <w:b/>
          <w:bCs/>
          <w:lang w:val="ru-RU"/>
        </w:rPr>
        <w:t>ЗАЯВКА</w:t>
      </w:r>
    </w:p>
    <w:p w:rsidR="00995C56" w:rsidRDefault="00995C56" w:rsidP="001B7D0D">
      <w:pPr>
        <w:shd w:val="clear" w:color="auto" w:fill="FFFFFF"/>
        <w:spacing w:line="276" w:lineRule="auto"/>
        <w:ind w:firstLine="426"/>
        <w:jc w:val="center"/>
        <w:rPr>
          <w:b/>
          <w:bCs/>
          <w:lang w:val="ru-RU"/>
        </w:rPr>
      </w:pPr>
      <w:r w:rsidRPr="00995C56">
        <w:rPr>
          <w:b/>
          <w:bCs/>
          <w:lang w:val="ru-RU"/>
        </w:rPr>
        <w:t>Наименование учреждения: _________________________________</w:t>
      </w:r>
    </w:p>
    <w:p w:rsidR="00995C56" w:rsidRPr="00995C56" w:rsidRDefault="00995C56" w:rsidP="001B7D0D">
      <w:pPr>
        <w:shd w:val="clear" w:color="auto" w:fill="FFFFFF"/>
        <w:spacing w:line="276" w:lineRule="auto"/>
        <w:ind w:firstLine="426"/>
        <w:jc w:val="center"/>
        <w:rPr>
          <w:b/>
          <w:bCs/>
          <w:lang w:val="ru-RU"/>
        </w:rPr>
      </w:pPr>
    </w:p>
    <w:tbl>
      <w:tblPr>
        <w:tblStyle w:val="TableNormal"/>
        <w:tblW w:w="9606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92"/>
        <w:gridCol w:w="1984"/>
        <w:gridCol w:w="2410"/>
        <w:gridCol w:w="1700"/>
        <w:gridCol w:w="1440"/>
        <w:gridCol w:w="1680"/>
      </w:tblGrid>
      <w:tr w:rsidR="00995C56" w:rsidTr="00E13B0D">
        <w:trPr>
          <w:trHeight w:val="79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E13B0D">
            <w:pPr>
              <w:spacing w:line="276" w:lineRule="auto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E13B0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Ф.И. участника,</w:t>
            </w:r>
          </w:p>
          <w:p w:rsidR="00995C56" w:rsidRDefault="00995C56" w:rsidP="00E13B0D">
            <w:pPr>
              <w:spacing w:line="276" w:lineRule="auto"/>
              <w:jc w:val="center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E13B0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Наименование учреждения,</w:t>
            </w:r>
          </w:p>
          <w:p w:rsidR="00995C56" w:rsidRDefault="00995C56" w:rsidP="00E13B0D">
            <w:pPr>
              <w:spacing w:line="276" w:lineRule="auto"/>
              <w:jc w:val="center"/>
            </w:pPr>
            <w:r>
              <w:rPr>
                <w:b/>
                <w:bCs/>
              </w:rPr>
              <w:t>ФИО педагога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E13B0D">
            <w:pPr>
              <w:spacing w:line="276" w:lineRule="auto"/>
              <w:jc w:val="center"/>
            </w:pPr>
            <w:r>
              <w:rPr>
                <w:b/>
                <w:bCs/>
              </w:rPr>
              <w:t>«Название работы»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E13B0D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Техника</w:t>
            </w:r>
          </w:p>
          <w:p w:rsidR="00995C56" w:rsidRDefault="00995C56" w:rsidP="00E13B0D">
            <w:pPr>
              <w:spacing w:line="276" w:lineRule="auto"/>
              <w:jc w:val="center"/>
            </w:pPr>
            <w:r>
              <w:rPr>
                <w:b/>
                <w:bCs/>
              </w:rPr>
              <w:t>исполнения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E13B0D">
            <w:pPr>
              <w:spacing w:line="276" w:lineRule="auto"/>
              <w:jc w:val="center"/>
            </w:pPr>
            <w:r>
              <w:rPr>
                <w:b/>
                <w:bCs/>
              </w:rPr>
              <w:t>Телефон для связи</w:t>
            </w:r>
          </w:p>
        </w:tc>
      </w:tr>
      <w:tr w:rsidR="00995C56" w:rsidRPr="00995C56" w:rsidTr="00353341">
        <w:trPr>
          <w:trHeight w:val="257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b/>
                <w:bCs/>
                <w:i/>
                <w:iCs/>
                <w:lang w:val="ru-RU"/>
              </w:rPr>
              <w:t>Номинация «</w:t>
            </w:r>
            <w:r>
              <w:rPr>
                <w:b/>
                <w:bCs/>
                <w:i/>
                <w:iCs/>
                <w:lang w:val="ru-RU"/>
              </w:rPr>
              <w:t>Рисунок</w:t>
            </w:r>
            <w:r w:rsidRPr="00995C56">
              <w:rPr>
                <w:b/>
                <w:bCs/>
                <w:i/>
                <w:iCs/>
                <w:lang w:val="ru-RU"/>
              </w:rPr>
              <w:t>»</w:t>
            </w:r>
          </w:p>
        </w:tc>
      </w:tr>
      <w:tr w:rsid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C0151F" w:rsidP="001B7D0D">
            <w:pPr>
              <w:spacing w:line="276" w:lineRule="auto"/>
            </w:pPr>
            <w:r>
              <w:rPr>
                <w:i/>
                <w:iCs/>
                <w:lang w:val="ru-RU"/>
              </w:rPr>
              <w:t>1</w:t>
            </w:r>
            <w:r w:rsidR="00995C56">
              <w:rPr>
                <w:i/>
                <w:iCs/>
              </w:rPr>
              <w:t>группа</w:t>
            </w:r>
          </w:p>
        </w:tc>
      </w:tr>
      <w:tr w:rsidR="00995C56" w:rsidTr="00353341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</w:rPr>
            </w:pPr>
            <w:r>
              <w:t>Иванов Никита,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t>8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rFonts w:eastAsia="Times New Roman"/>
                <w:lang w:val="ru-RU"/>
              </w:rPr>
            </w:pPr>
            <w:r w:rsidRPr="00995C56">
              <w:rPr>
                <w:lang w:val="ru-RU"/>
              </w:rPr>
              <w:t>МБОУ «СОШ № 10»</w:t>
            </w:r>
          </w:p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lang w:val="ru-RU"/>
              </w:rPr>
              <w:t>Астахова А.А.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744A43" w:rsidRDefault="00744A43" w:rsidP="001B7D0D">
            <w:pPr>
              <w:spacing w:line="276" w:lineRule="auto"/>
              <w:jc w:val="center"/>
              <w:rPr>
                <w:i/>
                <w:lang w:val="ru-RU"/>
              </w:rPr>
            </w:pPr>
            <w:r>
              <w:rPr>
                <w:i/>
                <w:lang w:val="ru-RU"/>
              </w:rPr>
              <w:t>«Улочки города»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C0151F" w:rsidP="001B7D0D">
            <w:pPr>
              <w:spacing w:line="276" w:lineRule="auto"/>
              <w:jc w:val="center"/>
            </w:pPr>
            <w:r>
              <w:rPr>
                <w:lang w:val="ru-RU"/>
              </w:rPr>
              <w:t>А</w:t>
            </w:r>
            <w:r w:rsidR="00995C56">
              <w:t>кварель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4F2B59" w:rsidRDefault="00995C56" w:rsidP="001B7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8-800-555-44-00</w:t>
            </w:r>
          </w:p>
        </w:tc>
      </w:tr>
      <w:tr w:rsid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</w:pPr>
            <w:r>
              <w:rPr>
                <w:i/>
                <w:iCs/>
              </w:rPr>
              <w:t>3 группа</w:t>
            </w:r>
          </w:p>
        </w:tc>
      </w:tr>
      <w:tr w:rsidR="00995C56" w:rsidTr="00353341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</w:rPr>
            </w:pPr>
            <w:r>
              <w:t>Сидорова Мария,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t>12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rFonts w:eastAsia="Times New Roman"/>
                <w:lang w:val="ru-RU"/>
              </w:rPr>
            </w:pPr>
            <w:r w:rsidRPr="00995C56">
              <w:rPr>
                <w:lang w:val="ru-RU"/>
              </w:rPr>
              <w:t>МБОУ «СОШ № 10»</w:t>
            </w:r>
          </w:p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lang w:val="ru-RU"/>
              </w:rPr>
              <w:t>Петрова И.И.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C0151F" w:rsidRDefault="00995C56" w:rsidP="005952D9">
            <w:pPr>
              <w:spacing w:line="276" w:lineRule="auto"/>
              <w:jc w:val="center"/>
              <w:rPr>
                <w:i/>
                <w:lang w:val="ru-RU"/>
              </w:rPr>
            </w:pPr>
            <w:r w:rsidRPr="00C0151F">
              <w:rPr>
                <w:i/>
                <w:lang w:val="ru-RU"/>
              </w:rPr>
              <w:t>«</w:t>
            </w:r>
            <w:r w:rsidR="005952D9">
              <w:rPr>
                <w:i/>
                <w:lang w:val="ru-RU"/>
              </w:rPr>
              <w:t>Сквер «Подкова</w:t>
            </w:r>
            <w:r w:rsidR="001E725F" w:rsidRPr="00C0151F">
              <w:rPr>
                <w:i/>
                <w:lang w:val="ru-RU"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C0151F" w:rsidP="001B7D0D">
            <w:pPr>
              <w:spacing w:line="276" w:lineRule="auto"/>
              <w:jc w:val="center"/>
            </w:pPr>
            <w:r>
              <w:rPr>
                <w:lang w:val="ru-RU"/>
              </w:rPr>
              <w:t>К</w:t>
            </w:r>
            <w:r w:rsidR="00995C56">
              <w:t>арандаш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4F2B59" w:rsidRDefault="00995C56" w:rsidP="001B7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8-800-555-44-11</w:t>
            </w:r>
          </w:p>
        </w:tc>
      </w:tr>
      <w:tr w:rsidR="00995C56" w:rsidRP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744A43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b/>
                <w:bCs/>
                <w:i/>
                <w:iCs/>
                <w:lang w:val="ru-RU"/>
              </w:rPr>
              <w:t>Номинация «</w:t>
            </w:r>
            <w:r w:rsidR="00744A43">
              <w:rPr>
                <w:b/>
                <w:bCs/>
                <w:i/>
                <w:iCs/>
                <w:lang w:val="ru-RU"/>
              </w:rPr>
              <w:t>Макет</w:t>
            </w:r>
            <w:r w:rsidRPr="00995C56">
              <w:rPr>
                <w:b/>
                <w:bCs/>
                <w:i/>
                <w:iCs/>
                <w:lang w:val="ru-RU"/>
              </w:rPr>
              <w:t>»</w:t>
            </w:r>
          </w:p>
        </w:tc>
      </w:tr>
      <w:tr w:rsid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</w:pPr>
            <w:r>
              <w:rPr>
                <w:i/>
                <w:iCs/>
              </w:rPr>
              <w:t>4 группа</w:t>
            </w:r>
          </w:p>
        </w:tc>
      </w:tr>
      <w:tr w:rsidR="00995C56" w:rsidTr="00353341">
        <w:trPr>
          <w:trHeight w:val="515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</w:rPr>
            </w:pPr>
            <w:r>
              <w:t xml:space="preserve">Козлов </w:t>
            </w:r>
            <w:r w:rsidR="00C0151F">
              <w:rPr>
                <w:lang w:val="ru-RU"/>
              </w:rPr>
              <w:t>Олег</w:t>
            </w:r>
            <w:r>
              <w:t>,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t>14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rFonts w:eastAsia="Times New Roman"/>
                <w:lang w:val="ru-RU"/>
              </w:rPr>
            </w:pPr>
            <w:r w:rsidRPr="00995C56">
              <w:rPr>
                <w:lang w:val="ru-RU"/>
              </w:rPr>
              <w:t>МБОУ «СОШ № 10»</w:t>
            </w:r>
          </w:p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lang w:val="ru-RU"/>
              </w:rPr>
              <w:t>Петрова И.И.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C0151F" w:rsidRDefault="00995C56" w:rsidP="00631C48">
            <w:pPr>
              <w:spacing w:line="276" w:lineRule="auto"/>
              <w:jc w:val="center"/>
              <w:rPr>
                <w:i/>
              </w:rPr>
            </w:pPr>
            <w:r w:rsidRPr="00C0151F">
              <w:rPr>
                <w:i/>
              </w:rPr>
              <w:t>«</w:t>
            </w:r>
            <w:r w:rsidR="00631C48">
              <w:rPr>
                <w:i/>
                <w:lang w:val="ru-RU"/>
              </w:rPr>
              <w:t>Курган Славы</w:t>
            </w:r>
            <w:r w:rsidRPr="00C0151F">
              <w:rPr>
                <w:i/>
              </w:rPr>
              <w:t>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1E725F" w:rsidRDefault="001E725F" w:rsidP="001B7D0D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Объемная композиция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4F2B59" w:rsidRDefault="00995C56" w:rsidP="001B7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8-800-555-44-11</w:t>
            </w:r>
          </w:p>
        </w:tc>
      </w:tr>
      <w:tr w:rsid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190A13" w:rsidP="00631C48">
            <w:pPr>
              <w:spacing w:line="276" w:lineRule="auto"/>
              <w:jc w:val="center"/>
            </w:pPr>
            <w:r>
              <w:rPr>
                <w:b/>
                <w:bCs/>
                <w:i/>
                <w:iCs/>
                <w:lang w:val="ru-RU"/>
              </w:rPr>
              <w:t>Номинация</w:t>
            </w:r>
            <w:r w:rsidR="00995C56">
              <w:rPr>
                <w:b/>
                <w:bCs/>
                <w:i/>
                <w:iCs/>
              </w:rPr>
              <w:t xml:space="preserve"> «</w:t>
            </w:r>
            <w:r w:rsidR="00631C48">
              <w:rPr>
                <w:b/>
                <w:bCs/>
                <w:i/>
                <w:iCs/>
                <w:lang w:val="ru-RU"/>
              </w:rPr>
              <w:t>АЛЛО</w:t>
            </w:r>
            <w:r w:rsidR="00995C56">
              <w:rPr>
                <w:b/>
                <w:bCs/>
                <w:i/>
                <w:iCs/>
              </w:rPr>
              <w:t>»</w:t>
            </w:r>
          </w:p>
        </w:tc>
      </w:tr>
      <w:tr w:rsidR="00995C56" w:rsidTr="00353341">
        <w:trPr>
          <w:trHeight w:val="241"/>
          <w:jc w:val="center"/>
        </w:trPr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</w:pPr>
            <w:r>
              <w:rPr>
                <w:i/>
                <w:iCs/>
              </w:rPr>
              <w:t>3 группа</w:t>
            </w:r>
          </w:p>
        </w:tc>
      </w:tr>
      <w:tr w:rsidR="00995C56" w:rsidTr="00353341">
        <w:trPr>
          <w:trHeight w:val="790"/>
          <w:jc w:val="center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rFonts w:eastAsia="Times New Roman"/>
              </w:rPr>
            </w:pPr>
            <w:r>
              <w:t>Данилов Иван,</w:t>
            </w:r>
          </w:p>
          <w:p w:rsidR="00995C56" w:rsidRDefault="00995C56" w:rsidP="001B7D0D">
            <w:pPr>
              <w:spacing w:line="276" w:lineRule="auto"/>
              <w:jc w:val="center"/>
            </w:pPr>
            <w:r>
              <w:t>13 лет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995C56" w:rsidRDefault="00995C56" w:rsidP="001B7D0D">
            <w:pPr>
              <w:spacing w:line="276" w:lineRule="auto"/>
              <w:jc w:val="center"/>
              <w:rPr>
                <w:rFonts w:eastAsia="Times New Roman"/>
                <w:lang w:val="ru-RU"/>
              </w:rPr>
            </w:pPr>
            <w:r w:rsidRPr="00995C56">
              <w:rPr>
                <w:lang w:val="ru-RU"/>
              </w:rPr>
              <w:t>МБОУ «СОШ № 10»</w:t>
            </w:r>
          </w:p>
          <w:p w:rsidR="00995C56" w:rsidRPr="00995C56" w:rsidRDefault="00995C56" w:rsidP="001B7D0D">
            <w:pPr>
              <w:spacing w:line="276" w:lineRule="auto"/>
              <w:jc w:val="center"/>
              <w:rPr>
                <w:lang w:val="ru-RU"/>
              </w:rPr>
            </w:pPr>
            <w:r w:rsidRPr="00995C56">
              <w:rPr>
                <w:lang w:val="ru-RU"/>
              </w:rPr>
              <w:t>Иванова Л.М.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1C48" w:rsidRDefault="00631C48" w:rsidP="001B7D0D">
            <w:pPr>
              <w:spacing w:line="276" w:lineRule="auto"/>
              <w:jc w:val="center"/>
              <w:rPr>
                <w:i/>
                <w:iCs/>
                <w:spacing w:val="-4"/>
                <w:lang w:val="ru-RU"/>
              </w:rPr>
            </w:pPr>
            <w:r>
              <w:rPr>
                <w:i/>
                <w:iCs/>
                <w:spacing w:val="-4"/>
                <w:lang w:val="ru-RU"/>
              </w:rPr>
              <w:t xml:space="preserve">«Старинный храм» </w:t>
            </w:r>
          </w:p>
          <w:p w:rsidR="00995C56" w:rsidRPr="00C0151F" w:rsidRDefault="00631C48" w:rsidP="00190A13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  <w:iCs/>
                <w:spacing w:val="-4"/>
                <w:lang w:val="ru-RU"/>
              </w:rPr>
              <w:t xml:space="preserve">(Татьяна </w:t>
            </w:r>
            <w:r w:rsidR="00190A13">
              <w:rPr>
                <w:i/>
                <w:iCs/>
                <w:spacing w:val="-4"/>
                <w:lang w:val="ru-RU"/>
              </w:rPr>
              <w:t>Чеголя</w:t>
            </w:r>
            <w:r>
              <w:rPr>
                <w:i/>
                <w:iCs/>
                <w:spacing w:val="-4"/>
                <w:lang w:val="ru-RU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4F2B59" w:rsidRDefault="00995C56" w:rsidP="001B7D0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2B59">
              <w:rPr>
                <w:sz w:val="20"/>
                <w:szCs w:val="20"/>
              </w:rPr>
              <w:t>8-800-555-44-11</w:t>
            </w:r>
          </w:p>
        </w:tc>
      </w:tr>
      <w:tr w:rsidR="00995C56" w:rsidTr="00353341">
        <w:trPr>
          <w:trHeight w:val="260"/>
          <w:jc w:val="center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Default="00995C56" w:rsidP="001B7D0D">
            <w:pPr>
              <w:spacing w:line="276" w:lineRule="auto"/>
              <w:jc w:val="center"/>
            </w:pPr>
          </w:p>
        </w:tc>
        <w:tc>
          <w:tcPr>
            <w:tcW w:w="7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5C56" w:rsidRPr="004F2B59" w:rsidRDefault="00995C56" w:rsidP="001B7D0D">
            <w:pPr>
              <w:spacing w:line="276" w:lineRule="auto"/>
              <w:rPr>
                <w:b/>
              </w:rPr>
            </w:pPr>
            <w:r w:rsidRPr="004F2B59">
              <w:rPr>
                <w:b/>
              </w:rPr>
              <w:t>Ссылка на файл:</w:t>
            </w:r>
            <w:r>
              <w:rPr>
                <w:b/>
              </w:rPr>
              <w:t xml:space="preserve"> </w:t>
            </w:r>
          </w:p>
        </w:tc>
      </w:tr>
    </w:tbl>
    <w:p w:rsidR="00995C56" w:rsidRDefault="00995C56" w:rsidP="001B7D0D">
      <w:pPr>
        <w:widowControl w:val="0"/>
        <w:spacing w:line="276" w:lineRule="auto"/>
        <w:jc w:val="center"/>
        <w:rPr>
          <w:b/>
          <w:bCs/>
        </w:rPr>
      </w:pPr>
    </w:p>
    <w:p w:rsidR="00995C56" w:rsidRDefault="00995C56" w:rsidP="001B7D0D">
      <w:pPr>
        <w:spacing w:line="276" w:lineRule="auto"/>
        <w:jc w:val="both"/>
        <w:rPr>
          <w:rFonts w:eastAsia="Times New Roman"/>
        </w:rPr>
      </w:pPr>
    </w:p>
    <w:p w:rsidR="00894211" w:rsidRDefault="00995C56" w:rsidP="00C0151F">
      <w:pPr>
        <w:spacing w:line="276" w:lineRule="auto"/>
      </w:pPr>
      <w:r>
        <w:t xml:space="preserve">Руководитель образовательного учреждения                               </w:t>
      </w:r>
      <w:r w:rsidR="00C0151F">
        <w:rPr>
          <w:lang w:val="ru-RU"/>
        </w:rPr>
        <w:t xml:space="preserve">  </w:t>
      </w:r>
      <w:r>
        <w:t xml:space="preserve">                                подпись   </w:t>
      </w:r>
    </w:p>
    <w:p w:rsidR="00894211" w:rsidRDefault="00894211" w:rsidP="00C0151F">
      <w:pPr>
        <w:spacing w:line="276" w:lineRule="auto"/>
      </w:pPr>
      <w:r>
        <w:br w:type="page"/>
      </w:r>
    </w:p>
    <w:p w:rsidR="00894211" w:rsidRPr="007C4EAD" w:rsidRDefault="00894211" w:rsidP="001B7D0D">
      <w:pPr>
        <w:pStyle w:val="5"/>
        <w:shd w:val="clear" w:color="auto" w:fill="auto"/>
        <w:spacing w:line="276" w:lineRule="auto"/>
        <w:ind w:firstLine="426"/>
        <w:jc w:val="right"/>
        <w:rPr>
          <w:sz w:val="24"/>
          <w:szCs w:val="24"/>
        </w:rPr>
      </w:pPr>
      <w:r w:rsidRPr="007C4EAD">
        <w:rPr>
          <w:sz w:val="24"/>
          <w:szCs w:val="24"/>
        </w:rPr>
        <w:lastRenderedPageBreak/>
        <w:t xml:space="preserve">Приложение  </w:t>
      </w:r>
      <w:r>
        <w:rPr>
          <w:sz w:val="24"/>
          <w:szCs w:val="24"/>
        </w:rPr>
        <w:t>2</w:t>
      </w:r>
      <w:r w:rsidRPr="007C4EAD">
        <w:rPr>
          <w:sz w:val="24"/>
          <w:szCs w:val="24"/>
        </w:rPr>
        <w:t xml:space="preserve"> </w:t>
      </w:r>
    </w:p>
    <w:p w:rsidR="00AE1D0B" w:rsidRPr="00995C56" w:rsidRDefault="00AE1D0B" w:rsidP="00AE1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муниципальном творческом</w:t>
      </w:r>
    </w:p>
    <w:p w:rsidR="00AE1D0B" w:rsidRPr="00995C56" w:rsidRDefault="00AE1D0B" w:rsidP="00AE1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right"/>
        <w:rPr>
          <w:rFonts w:eastAsia="Times New Roman"/>
          <w:lang w:val="ru-RU"/>
        </w:rPr>
      </w:pPr>
      <w:r w:rsidRPr="00995C56">
        <w:rPr>
          <w:lang w:val="ru-RU"/>
        </w:rPr>
        <w:t>конкурсе «</w:t>
      </w:r>
      <w:r>
        <w:rPr>
          <w:lang w:val="ru-RU"/>
        </w:rPr>
        <w:t>Моя малая Родина»</w:t>
      </w:r>
    </w:p>
    <w:p w:rsidR="00894211" w:rsidRPr="00894211" w:rsidRDefault="00894211" w:rsidP="001B7D0D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426"/>
        <w:jc w:val="right"/>
        <w:rPr>
          <w:lang w:val="ru-RU"/>
        </w:rPr>
      </w:pPr>
    </w:p>
    <w:p w:rsidR="00894211" w:rsidRPr="00894211" w:rsidRDefault="00894211" w:rsidP="001B7D0D">
      <w:pPr>
        <w:shd w:val="clear" w:color="auto" w:fill="FFFFFF"/>
        <w:autoSpaceDE w:val="0"/>
        <w:autoSpaceDN w:val="0"/>
        <w:adjustRightInd w:val="0"/>
        <w:spacing w:line="276" w:lineRule="auto"/>
        <w:ind w:right="-1" w:firstLine="426"/>
        <w:rPr>
          <w:lang w:val="ru-RU"/>
        </w:rPr>
      </w:pPr>
    </w:p>
    <w:p w:rsidR="00894211" w:rsidRDefault="00894211" w:rsidP="001B7D0D">
      <w:pPr>
        <w:spacing w:line="276" w:lineRule="auto"/>
        <w:ind w:right="-1" w:firstLine="426"/>
        <w:jc w:val="center"/>
        <w:rPr>
          <w:b/>
        </w:rPr>
      </w:pPr>
      <w:r>
        <w:rPr>
          <w:b/>
        </w:rPr>
        <w:t xml:space="preserve">Образец этикетажа </w:t>
      </w:r>
    </w:p>
    <w:p w:rsidR="00894211" w:rsidRPr="006229DC" w:rsidRDefault="00894211" w:rsidP="001B7D0D">
      <w:pPr>
        <w:spacing w:line="276" w:lineRule="auto"/>
        <w:ind w:right="-1" w:firstLine="426"/>
        <w:jc w:val="center"/>
        <w:rPr>
          <w:b/>
        </w:rPr>
      </w:pPr>
    </w:p>
    <w:tbl>
      <w:tblPr>
        <w:tblStyle w:val="TableNormal"/>
        <w:tblW w:w="10262" w:type="dxa"/>
        <w:jc w:val="center"/>
        <w:tblInd w:w="-20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3442"/>
        <w:gridCol w:w="6820"/>
      </w:tblGrid>
      <w:tr w:rsidR="00894211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4F2B59" w:rsidRDefault="00894211" w:rsidP="001B7D0D">
            <w:pPr>
              <w:spacing w:line="276" w:lineRule="auto"/>
              <w:ind w:right="57"/>
              <w:rPr>
                <w:b/>
              </w:rPr>
            </w:pPr>
            <w:r w:rsidRPr="004F2B59">
              <w:rPr>
                <w:b/>
              </w:rPr>
              <w:t>Учреждение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736452" w:rsidRDefault="00894211" w:rsidP="001B7D0D">
            <w:pPr>
              <w:spacing w:line="276" w:lineRule="auto"/>
              <w:rPr>
                <w:rFonts w:eastAsia="Times New Roman"/>
              </w:rPr>
            </w:pPr>
            <w:r w:rsidRPr="00736452">
              <w:t>МБОУ «СОШ № 10»</w:t>
            </w:r>
          </w:p>
        </w:tc>
      </w:tr>
      <w:tr w:rsidR="00894211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4F2B59" w:rsidRDefault="00894211" w:rsidP="001B7D0D">
            <w:pPr>
              <w:spacing w:line="276" w:lineRule="auto"/>
              <w:ind w:right="57"/>
              <w:rPr>
                <w:b/>
              </w:rPr>
            </w:pPr>
            <w:r w:rsidRPr="004F2B59">
              <w:rPr>
                <w:b/>
              </w:rPr>
              <w:t>Фамилия, имя  автора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736452" w:rsidRDefault="00894211" w:rsidP="001B7D0D">
            <w:pPr>
              <w:spacing w:line="276" w:lineRule="auto"/>
            </w:pPr>
            <w:r w:rsidRPr="00736452">
              <w:t>Киселев Петр</w:t>
            </w:r>
          </w:p>
        </w:tc>
      </w:tr>
      <w:tr w:rsidR="00894211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4F2B59" w:rsidRDefault="00894211" w:rsidP="001B7D0D">
            <w:pPr>
              <w:spacing w:line="276" w:lineRule="auto"/>
              <w:ind w:right="57"/>
              <w:rPr>
                <w:b/>
              </w:rPr>
            </w:pPr>
            <w:r w:rsidRPr="004F2B59">
              <w:rPr>
                <w:b/>
              </w:rPr>
              <w:t xml:space="preserve">Возраст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AE1D0B" w:rsidRDefault="00AE1D0B" w:rsidP="001B7D0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7 лет</w:t>
            </w:r>
          </w:p>
        </w:tc>
      </w:tr>
      <w:tr w:rsidR="00894211" w:rsidRPr="0026130D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4F2B59" w:rsidRDefault="00894211" w:rsidP="001B7D0D">
            <w:pPr>
              <w:spacing w:line="276" w:lineRule="auto"/>
              <w:ind w:right="57"/>
              <w:rPr>
                <w:b/>
              </w:rPr>
            </w:pPr>
            <w:r w:rsidRPr="004F2B59">
              <w:rPr>
                <w:b/>
              </w:rPr>
              <w:t>Название работы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AE1D0B" w:rsidRDefault="00AE1D0B" w:rsidP="001B7D0D">
            <w:pPr>
              <w:spacing w:line="276" w:lineRule="auto"/>
              <w:rPr>
                <w:i/>
                <w:lang w:val="ru-RU"/>
              </w:rPr>
            </w:pPr>
            <w:r w:rsidRPr="00AE1D0B">
              <w:rPr>
                <w:i/>
                <w:lang w:val="ru-RU"/>
              </w:rPr>
              <w:t>«Улочки города»</w:t>
            </w:r>
          </w:p>
        </w:tc>
      </w:tr>
      <w:tr w:rsidR="00894211" w:rsidRPr="0042668E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26130D" w:rsidRDefault="00894211" w:rsidP="001B7D0D">
            <w:pPr>
              <w:spacing w:line="276" w:lineRule="auto"/>
              <w:ind w:right="57"/>
              <w:rPr>
                <w:b/>
                <w:lang w:val="ru-RU"/>
              </w:rPr>
            </w:pPr>
            <w:r w:rsidRPr="0026130D">
              <w:rPr>
                <w:b/>
                <w:lang w:val="ru-RU"/>
              </w:rPr>
              <w:t>ФИО  педагога, должность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894211" w:rsidRDefault="00894211" w:rsidP="001B7D0D">
            <w:pPr>
              <w:spacing w:line="276" w:lineRule="auto"/>
              <w:rPr>
                <w:lang w:val="ru-RU"/>
              </w:rPr>
            </w:pPr>
            <w:r w:rsidRPr="00894211">
              <w:rPr>
                <w:lang w:val="ru-RU"/>
              </w:rPr>
              <w:t>Попова Светлана Сергеевна, учитель начальных классов</w:t>
            </w:r>
          </w:p>
        </w:tc>
      </w:tr>
      <w:tr w:rsidR="00894211" w:rsidRPr="0026130D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894211" w:rsidRDefault="00894211" w:rsidP="001B7D0D">
            <w:pPr>
              <w:spacing w:line="276" w:lineRule="auto"/>
              <w:ind w:right="57"/>
              <w:rPr>
                <w:b/>
                <w:lang w:val="ru-RU"/>
              </w:rPr>
            </w:pPr>
            <w:r w:rsidRPr="0026130D">
              <w:rPr>
                <w:b/>
                <w:lang w:val="ru-RU"/>
              </w:rPr>
              <w:t>Техника выполнения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894211" w:rsidRDefault="00894211" w:rsidP="001B7D0D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Акварель</w:t>
            </w:r>
          </w:p>
        </w:tc>
      </w:tr>
      <w:tr w:rsidR="00894211" w:rsidTr="00353341">
        <w:trPr>
          <w:trHeight w:val="142"/>
          <w:jc w:val="center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7" w:type="dxa"/>
              <w:bottom w:w="80" w:type="dxa"/>
              <w:right w:w="137" w:type="dxa"/>
            </w:tcMar>
          </w:tcPr>
          <w:p w:rsidR="00894211" w:rsidRPr="0026130D" w:rsidRDefault="00894211" w:rsidP="001B7D0D">
            <w:pPr>
              <w:spacing w:line="276" w:lineRule="auto"/>
              <w:ind w:right="57"/>
              <w:rPr>
                <w:b/>
                <w:lang w:val="ru-RU"/>
              </w:rPr>
            </w:pPr>
            <w:r w:rsidRPr="0026130D">
              <w:rPr>
                <w:b/>
                <w:lang w:val="ru-RU"/>
              </w:rPr>
              <w:t xml:space="preserve">Номинация 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94211" w:rsidRPr="00736452" w:rsidRDefault="00894211" w:rsidP="001B7D0D">
            <w:pPr>
              <w:spacing w:line="276" w:lineRule="auto"/>
            </w:pPr>
            <w:r w:rsidRPr="0026130D">
              <w:rPr>
                <w:lang w:val="ru-RU"/>
              </w:rPr>
              <w:t>«</w:t>
            </w:r>
            <w:r>
              <w:rPr>
                <w:lang w:val="ru-RU"/>
              </w:rPr>
              <w:t>Рисунок</w:t>
            </w:r>
            <w:r w:rsidRPr="00736452">
              <w:t>»</w:t>
            </w:r>
          </w:p>
        </w:tc>
      </w:tr>
    </w:tbl>
    <w:p w:rsidR="00995C56" w:rsidRPr="004F2B59" w:rsidRDefault="00995C56" w:rsidP="001B7D0D">
      <w:pPr>
        <w:spacing w:line="276" w:lineRule="auto"/>
        <w:jc w:val="both"/>
      </w:pPr>
    </w:p>
    <w:p w:rsidR="00995C56" w:rsidRPr="00995C56" w:rsidRDefault="00995C56" w:rsidP="001B7D0D">
      <w:pPr>
        <w:spacing w:line="276" w:lineRule="auto"/>
        <w:ind w:firstLine="709"/>
        <w:jc w:val="both"/>
        <w:outlineLvl w:val="4"/>
        <w:rPr>
          <w:lang w:val="ru-RU"/>
        </w:rPr>
      </w:pPr>
    </w:p>
    <w:p w:rsidR="006316A2" w:rsidRPr="006316A2" w:rsidRDefault="006316A2" w:rsidP="001B7D0D">
      <w:pPr>
        <w:shd w:val="clear" w:color="auto" w:fill="FFFFFF"/>
        <w:spacing w:line="276" w:lineRule="auto"/>
        <w:ind w:firstLine="709"/>
        <w:jc w:val="both"/>
        <w:rPr>
          <w:rFonts w:eastAsia="Times New Roman"/>
          <w:lang w:val="ru-RU"/>
        </w:rPr>
      </w:pPr>
    </w:p>
    <w:p w:rsidR="00237F7E" w:rsidRDefault="00237F7E" w:rsidP="001B7D0D">
      <w:pPr>
        <w:pStyle w:val="a6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jc w:val="both"/>
      </w:pPr>
    </w:p>
    <w:sectPr w:rsidR="00237F7E" w:rsidSect="00B96875">
      <w:headerReference w:type="default" r:id="rId11"/>
      <w:footerReference w:type="default" r:id="rId12"/>
      <w:pgSz w:w="11906" w:h="16838"/>
      <w:pgMar w:top="1134" w:right="850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F32" w:rsidRDefault="00986F32" w:rsidP="00237F7E">
      <w:r>
        <w:separator/>
      </w:r>
    </w:p>
  </w:endnote>
  <w:endnote w:type="continuationSeparator" w:id="1">
    <w:p w:rsidR="00986F32" w:rsidRDefault="00986F32" w:rsidP="00237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7E" w:rsidRDefault="00237F7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F32" w:rsidRDefault="00986F32" w:rsidP="00237F7E">
      <w:r>
        <w:separator/>
      </w:r>
    </w:p>
  </w:footnote>
  <w:footnote w:type="continuationSeparator" w:id="1">
    <w:p w:rsidR="00986F32" w:rsidRDefault="00986F32" w:rsidP="00237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F7E" w:rsidRDefault="00237F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6E24"/>
    <w:multiLevelType w:val="hybridMultilevel"/>
    <w:tmpl w:val="87DEAE94"/>
    <w:numStyleLink w:val="a"/>
  </w:abstractNum>
  <w:abstractNum w:abstractNumId="1">
    <w:nsid w:val="0C0422A1"/>
    <w:multiLevelType w:val="hybridMultilevel"/>
    <w:tmpl w:val="87DEAE94"/>
    <w:styleLink w:val="a"/>
    <w:lvl w:ilvl="0" w:tplc="D714C7F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70D57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E6DE6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B4100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4EC44E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B422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6340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D0556C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C6283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2B4536EF"/>
    <w:multiLevelType w:val="hybridMultilevel"/>
    <w:tmpl w:val="5C000224"/>
    <w:styleLink w:val="1"/>
    <w:lvl w:ilvl="0" w:tplc="645805BC">
      <w:start w:val="1"/>
      <w:numFmt w:val="decimal"/>
      <w:lvlText w:val="%1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DE3B9C">
      <w:start w:val="1"/>
      <w:numFmt w:val="lowerLetter"/>
      <w:lvlText w:val="%2."/>
      <w:lvlJc w:val="left"/>
      <w:pPr>
        <w:tabs>
          <w:tab w:val="left" w:pos="1023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8A8C3A">
      <w:start w:val="1"/>
      <w:numFmt w:val="lowerRoman"/>
      <w:lvlText w:val="%3."/>
      <w:lvlJc w:val="left"/>
      <w:pPr>
        <w:tabs>
          <w:tab w:val="left" w:pos="1023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4CCA36">
      <w:start w:val="1"/>
      <w:numFmt w:val="decimal"/>
      <w:lvlText w:val="%4."/>
      <w:lvlJc w:val="left"/>
      <w:pPr>
        <w:tabs>
          <w:tab w:val="left" w:pos="1023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1AADEC">
      <w:start w:val="1"/>
      <w:numFmt w:val="lowerLetter"/>
      <w:lvlText w:val="%5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CAF5F2">
      <w:start w:val="1"/>
      <w:numFmt w:val="lowerRoman"/>
      <w:lvlText w:val="%6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CE32A8">
      <w:start w:val="1"/>
      <w:numFmt w:val="decimal"/>
      <w:lvlText w:val="%7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E452CE">
      <w:start w:val="1"/>
      <w:numFmt w:val="lowerLetter"/>
      <w:lvlText w:val="%8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A422DA">
      <w:start w:val="1"/>
      <w:numFmt w:val="lowerRoman"/>
      <w:lvlText w:val="%9."/>
      <w:lvlJc w:val="left"/>
      <w:pPr>
        <w:tabs>
          <w:tab w:val="left" w:pos="102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15C65C9"/>
    <w:multiLevelType w:val="hybridMultilevel"/>
    <w:tmpl w:val="463282DE"/>
    <w:numStyleLink w:val="a0"/>
  </w:abstractNum>
  <w:abstractNum w:abstractNumId="4">
    <w:nsid w:val="47C469BE"/>
    <w:multiLevelType w:val="multilevel"/>
    <w:tmpl w:val="C6AA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29B3B8F"/>
    <w:multiLevelType w:val="hybridMultilevel"/>
    <w:tmpl w:val="5C000224"/>
    <w:numStyleLink w:val="1"/>
  </w:abstractNum>
  <w:abstractNum w:abstractNumId="6">
    <w:nsid w:val="545E67DC"/>
    <w:multiLevelType w:val="hybridMultilevel"/>
    <w:tmpl w:val="463282DE"/>
    <w:styleLink w:val="a0"/>
    <w:lvl w:ilvl="0" w:tplc="FE06D7D6">
      <w:start w:val="1"/>
      <w:numFmt w:val="bullet"/>
      <w:lvlText w:val="-"/>
      <w:lvlJc w:val="left"/>
      <w:pPr>
        <w:tabs>
          <w:tab w:val="left" w:pos="426"/>
          <w:tab w:val="num" w:pos="66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AE463F0C">
      <w:start w:val="1"/>
      <w:numFmt w:val="bullet"/>
      <w:lvlText w:val="-"/>
      <w:lvlJc w:val="left"/>
      <w:pPr>
        <w:tabs>
          <w:tab w:val="left" w:pos="426"/>
          <w:tab w:val="left" w:pos="708"/>
          <w:tab w:val="num" w:pos="90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8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2EB2BCDE">
      <w:start w:val="1"/>
      <w:numFmt w:val="bullet"/>
      <w:lvlText w:val="-"/>
      <w:lvlJc w:val="left"/>
      <w:pPr>
        <w:tabs>
          <w:tab w:val="left" w:pos="426"/>
          <w:tab w:val="left" w:pos="708"/>
          <w:tab w:val="num" w:pos="114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2278C354">
      <w:start w:val="1"/>
      <w:numFmt w:val="bullet"/>
      <w:lvlText w:val="-"/>
      <w:lvlJc w:val="left"/>
      <w:pPr>
        <w:tabs>
          <w:tab w:val="left" w:pos="426"/>
          <w:tab w:val="left" w:pos="708"/>
          <w:tab w:val="num" w:pos="138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6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E11698A6">
      <w:start w:val="1"/>
      <w:numFmt w:val="bullet"/>
      <w:lvlText w:val="-"/>
      <w:lvlJc w:val="left"/>
      <w:pPr>
        <w:tabs>
          <w:tab w:val="left" w:pos="426"/>
          <w:tab w:val="left" w:pos="708"/>
          <w:tab w:val="left" w:pos="1416"/>
          <w:tab w:val="num" w:pos="16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0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F02A1FA">
      <w:start w:val="1"/>
      <w:numFmt w:val="bullet"/>
      <w:lvlText w:val="-"/>
      <w:lvlJc w:val="left"/>
      <w:pPr>
        <w:tabs>
          <w:tab w:val="left" w:pos="426"/>
          <w:tab w:val="left" w:pos="708"/>
          <w:tab w:val="left" w:pos="1416"/>
          <w:tab w:val="num" w:pos="186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92961D14">
      <w:start w:val="1"/>
      <w:numFmt w:val="bullet"/>
      <w:lvlText w:val="-"/>
      <w:lvlJc w:val="left"/>
      <w:pPr>
        <w:tabs>
          <w:tab w:val="left" w:pos="426"/>
          <w:tab w:val="left" w:pos="708"/>
          <w:tab w:val="left" w:pos="1416"/>
          <w:tab w:val="num" w:pos="210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8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0A2C8DAA">
      <w:start w:val="1"/>
      <w:numFmt w:val="bullet"/>
      <w:lvlText w:val="-"/>
      <w:lvlJc w:val="left"/>
      <w:pPr>
        <w:tabs>
          <w:tab w:val="left" w:pos="426"/>
          <w:tab w:val="left" w:pos="708"/>
          <w:tab w:val="left" w:pos="1416"/>
          <w:tab w:val="left" w:pos="2124"/>
          <w:tab w:val="num" w:pos="234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2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3E62C76C">
      <w:start w:val="1"/>
      <w:numFmt w:val="bullet"/>
      <w:lvlText w:val="-"/>
      <w:lvlJc w:val="left"/>
      <w:pPr>
        <w:tabs>
          <w:tab w:val="left" w:pos="426"/>
          <w:tab w:val="left" w:pos="708"/>
          <w:tab w:val="left" w:pos="1416"/>
          <w:tab w:val="left" w:pos="2124"/>
          <w:tab w:val="num" w:pos="258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firstLine="1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3"/>
    <w:lvlOverride w:ilvl="0">
      <w:lvl w:ilvl="0" w:tplc="E1DC725A">
        <w:start w:val="1"/>
        <w:numFmt w:val="bullet"/>
        <w:lvlText w:val="-"/>
        <w:lvlJc w:val="left"/>
        <w:pPr>
          <w:tabs>
            <w:tab w:val="left" w:pos="426"/>
            <w:tab w:val="num" w:pos="666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0" w:firstLine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54CA1F24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num" w:pos="92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0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26760990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num" w:pos="116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4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496C371C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num" w:pos="14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98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B93A9E74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left" w:pos="1416"/>
            <w:tab w:val="num" w:pos="164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3A344802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left" w:pos="1416"/>
            <w:tab w:val="num" w:pos="188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6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DD2803FE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left" w:pos="1416"/>
            <w:tab w:val="num" w:pos="212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0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95429FDE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num" w:pos="236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7B32CD1E">
        <w:start w:val="1"/>
        <w:numFmt w:val="bullet"/>
        <w:lvlText w:val="-"/>
        <w:lvlJc w:val="left"/>
        <w:pPr>
          <w:tabs>
            <w:tab w:val="left" w:pos="426"/>
            <w:tab w:val="left" w:pos="708"/>
            <w:tab w:val="left" w:pos="1416"/>
            <w:tab w:val="left" w:pos="2124"/>
            <w:tab w:val="num" w:pos="260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182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7F7E"/>
    <w:rsid w:val="00083684"/>
    <w:rsid w:val="000B6969"/>
    <w:rsid w:val="00134D05"/>
    <w:rsid w:val="00190A13"/>
    <w:rsid w:val="001B7D0D"/>
    <w:rsid w:val="001C4FA0"/>
    <w:rsid w:val="001E725F"/>
    <w:rsid w:val="00237F7E"/>
    <w:rsid w:val="0026130D"/>
    <w:rsid w:val="002B038E"/>
    <w:rsid w:val="002D0C8C"/>
    <w:rsid w:val="00303A2A"/>
    <w:rsid w:val="003156D8"/>
    <w:rsid w:val="003659AB"/>
    <w:rsid w:val="00370C7C"/>
    <w:rsid w:val="00372966"/>
    <w:rsid w:val="00377E00"/>
    <w:rsid w:val="003C1014"/>
    <w:rsid w:val="0042668E"/>
    <w:rsid w:val="004366DD"/>
    <w:rsid w:val="00503817"/>
    <w:rsid w:val="00503FDF"/>
    <w:rsid w:val="00514404"/>
    <w:rsid w:val="00522AE3"/>
    <w:rsid w:val="005952D9"/>
    <w:rsid w:val="00624E43"/>
    <w:rsid w:val="006316A2"/>
    <w:rsid w:val="00631C48"/>
    <w:rsid w:val="006601BB"/>
    <w:rsid w:val="006C5758"/>
    <w:rsid w:val="00744A43"/>
    <w:rsid w:val="00745EF1"/>
    <w:rsid w:val="007C1AE0"/>
    <w:rsid w:val="0084259E"/>
    <w:rsid w:val="00894211"/>
    <w:rsid w:val="008E324B"/>
    <w:rsid w:val="00956763"/>
    <w:rsid w:val="00966742"/>
    <w:rsid w:val="0097273C"/>
    <w:rsid w:val="00986F32"/>
    <w:rsid w:val="00995C56"/>
    <w:rsid w:val="009B3E26"/>
    <w:rsid w:val="009F27DF"/>
    <w:rsid w:val="00A06BF6"/>
    <w:rsid w:val="00A16B6F"/>
    <w:rsid w:val="00A61759"/>
    <w:rsid w:val="00AA3E51"/>
    <w:rsid w:val="00AB0E90"/>
    <w:rsid w:val="00AE1D0B"/>
    <w:rsid w:val="00B153C7"/>
    <w:rsid w:val="00B22AB8"/>
    <w:rsid w:val="00B61B24"/>
    <w:rsid w:val="00B96875"/>
    <w:rsid w:val="00BF1CB8"/>
    <w:rsid w:val="00C0151F"/>
    <w:rsid w:val="00C057A7"/>
    <w:rsid w:val="00C411BF"/>
    <w:rsid w:val="00CA0041"/>
    <w:rsid w:val="00D22F26"/>
    <w:rsid w:val="00E13B0D"/>
    <w:rsid w:val="00EE582E"/>
    <w:rsid w:val="00F85D76"/>
    <w:rsid w:val="00FE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237F7E"/>
    <w:rPr>
      <w:sz w:val="24"/>
      <w:szCs w:val="24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237F7E"/>
    <w:rPr>
      <w:u w:val="single"/>
    </w:rPr>
  </w:style>
  <w:style w:type="table" w:customStyle="1" w:styleId="TableNormal">
    <w:name w:val="Table Normal"/>
    <w:rsid w:val="00237F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По умолчанию"/>
    <w:rsid w:val="00237F7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numbering" w:customStyle="1" w:styleId="1">
    <w:name w:val="Импортированный стиль 1"/>
    <w:rsid w:val="00237F7E"/>
    <w:pPr>
      <w:numPr>
        <w:numId w:val="1"/>
      </w:numPr>
    </w:pPr>
  </w:style>
  <w:style w:type="numbering" w:customStyle="1" w:styleId="a0">
    <w:name w:val="Тире"/>
    <w:rsid w:val="00237F7E"/>
    <w:pPr>
      <w:numPr>
        <w:numId w:val="3"/>
      </w:numPr>
    </w:pPr>
  </w:style>
  <w:style w:type="character" w:customStyle="1" w:styleId="Hyperlink0">
    <w:name w:val="Hyperlink.0"/>
    <w:basedOn w:val="a2"/>
    <w:rsid w:val="006316A2"/>
    <w:rPr>
      <w:rFonts w:ascii="Times New Roman" w:eastAsia="Times New Roman" w:hAnsi="Times New Roman" w:cs="Times New Roman"/>
      <w:outline w:val="0"/>
      <w:color w:val="0000FF"/>
      <w:spacing w:val="-4"/>
      <w:sz w:val="24"/>
      <w:szCs w:val="24"/>
      <w:u w:val="single" w:color="0000FF"/>
    </w:rPr>
  </w:style>
  <w:style w:type="numbering" w:customStyle="1" w:styleId="a">
    <w:name w:val="Пункты"/>
    <w:rsid w:val="00B61B24"/>
    <w:pPr>
      <w:numPr>
        <w:numId w:val="6"/>
      </w:numPr>
    </w:pPr>
  </w:style>
  <w:style w:type="character" w:customStyle="1" w:styleId="Hyperlink1">
    <w:name w:val="Hyperlink.1"/>
    <w:basedOn w:val="a2"/>
    <w:rsid w:val="00B61B24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single" w:color="000000"/>
    </w:rPr>
  </w:style>
  <w:style w:type="character" w:customStyle="1" w:styleId="a7">
    <w:name w:val="Основной текст_"/>
    <w:basedOn w:val="a2"/>
    <w:link w:val="5"/>
    <w:rsid w:val="00894211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1"/>
    <w:link w:val="a7"/>
    <w:rsid w:val="0089421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324" w:lineRule="exact"/>
      <w:jc w:val="both"/>
    </w:pPr>
    <w:rPr>
      <w:sz w:val="27"/>
      <w:szCs w:val="27"/>
      <w:lang w:val="ru-RU" w:eastAsia="ru-RU"/>
    </w:rPr>
  </w:style>
  <w:style w:type="paragraph" w:styleId="a8">
    <w:name w:val="Normal (Web)"/>
    <w:basedOn w:val="a1"/>
    <w:uiPriority w:val="99"/>
    <w:semiHidden/>
    <w:unhideWhenUsed/>
    <w:rsid w:val="003C10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paragraph" w:styleId="a9">
    <w:name w:val="Balloon Text"/>
    <w:basedOn w:val="a1"/>
    <w:link w:val="aa"/>
    <w:uiPriority w:val="99"/>
    <w:semiHidden/>
    <w:unhideWhenUsed/>
    <w:rsid w:val="004266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42668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leksin.tvorchestvo@tularegio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in.tvorchestvo@tulareg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438A9-2EFE-426C-9EFD-4DFAF8C1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34</cp:revision>
  <cp:lastPrinted>2025-10-07T11:18:00Z</cp:lastPrinted>
  <dcterms:created xsi:type="dcterms:W3CDTF">2025-09-22T10:05:00Z</dcterms:created>
  <dcterms:modified xsi:type="dcterms:W3CDTF">2025-10-09T06:40:00Z</dcterms:modified>
</cp:coreProperties>
</file>