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58" w:rsidRDefault="002D7E58">
      <w:pP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shd w:val="nil"/>
        </w:rPr>
      </w:pPr>
      <w:r>
        <w:rPr>
          <w:rFonts w:ascii="Times New Roman" w:eastAsia="Arial Unicode MS" w:hAnsi="Times New Roman" w:cs="Arial Unicode MS"/>
          <w:b/>
          <w:bCs/>
          <w:noProof/>
          <w:color w:val="000000"/>
          <w:sz w:val="24"/>
          <w:szCs w:val="24"/>
          <w:bdr w:val="nil"/>
          <w:shd w:val="nil"/>
        </w:rPr>
        <w:drawing>
          <wp:inline distT="0" distB="0" distL="0" distR="0">
            <wp:extent cx="5981700" cy="6072773"/>
            <wp:effectExtent l="19050" t="0" r="0" b="0"/>
            <wp:docPr id="1" name="Рисунок 1" descr="D:\Мои документы\Рабочий стол\img20251009_1016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51009_101616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18" t="7630" r="1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685" cy="607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shd w:val="nil"/>
        </w:rPr>
        <w:br w:type="page"/>
      </w:r>
    </w:p>
    <w:p w:rsidR="00753E4A" w:rsidRPr="00D32C65" w:rsidRDefault="00753E4A" w:rsidP="00D32C65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53E4A" w:rsidRPr="00D32C65" w:rsidRDefault="00753E4A" w:rsidP="00D32C65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D32C6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образования город Алексин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от 2</w:t>
      </w:r>
      <w:r w:rsidR="00540076">
        <w:rPr>
          <w:rFonts w:ascii="Times New Roman" w:hAnsi="Times New Roman" w:cs="Times New Roman"/>
          <w:sz w:val="24"/>
          <w:szCs w:val="24"/>
        </w:rPr>
        <w:t>2</w:t>
      </w:r>
      <w:r w:rsidRPr="00D32C65">
        <w:rPr>
          <w:rFonts w:ascii="Times New Roman" w:hAnsi="Times New Roman" w:cs="Times New Roman"/>
          <w:sz w:val="24"/>
          <w:szCs w:val="24"/>
        </w:rPr>
        <w:t>.09.202</w:t>
      </w:r>
      <w:r w:rsidR="00540076">
        <w:rPr>
          <w:rFonts w:ascii="Times New Roman" w:hAnsi="Times New Roman" w:cs="Times New Roman"/>
          <w:sz w:val="24"/>
          <w:szCs w:val="24"/>
        </w:rPr>
        <w:t>5</w:t>
      </w:r>
      <w:r w:rsidRPr="00D32C65">
        <w:rPr>
          <w:rFonts w:ascii="Times New Roman" w:hAnsi="Times New Roman" w:cs="Times New Roman"/>
          <w:sz w:val="24"/>
          <w:szCs w:val="24"/>
        </w:rPr>
        <w:t xml:space="preserve"> г. №</w:t>
      </w:r>
      <w:r w:rsidR="00540076">
        <w:rPr>
          <w:rFonts w:ascii="Times New Roman" w:hAnsi="Times New Roman" w:cs="Times New Roman"/>
          <w:sz w:val="24"/>
          <w:szCs w:val="24"/>
        </w:rPr>
        <w:t>181</w:t>
      </w:r>
      <w:r w:rsidRPr="00D32C65">
        <w:rPr>
          <w:rFonts w:ascii="Times New Roman" w:hAnsi="Times New Roman" w:cs="Times New Roman"/>
          <w:sz w:val="24"/>
          <w:szCs w:val="24"/>
        </w:rPr>
        <w:t>-д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6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65">
        <w:rPr>
          <w:rFonts w:ascii="Times New Roman" w:hAnsi="Times New Roman" w:cs="Times New Roman"/>
          <w:b/>
          <w:sz w:val="24"/>
          <w:szCs w:val="24"/>
        </w:rPr>
        <w:t>о муниципальном</w:t>
      </w:r>
      <w:r w:rsidR="00D32C65" w:rsidRPr="00D3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C65">
        <w:rPr>
          <w:rFonts w:ascii="Times New Roman" w:hAnsi="Times New Roman" w:cs="Times New Roman"/>
          <w:b/>
          <w:sz w:val="24"/>
          <w:szCs w:val="24"/>
        </w:rPr>
        <w:t>экологическом творческом конкурсе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65">
        <w:rPr>
          <w:rFonts w:ascii="Times New Roman" w:hAnsi="Times New Roman" w:cs="Times New Roman"/>
          <w:b/>
          <w:sz w:val="24"/>
          <w:szCs w:val="24"/>
        </w:rPr>
        <w:t>«</w:t>
      </w:r>
      <w:r w:rsidR="00D32C65" w:rsidRPr="00D32C65">
        <w:rPr>
          <w:rFonts w:ascii="Times New Roman" w:hAnsi="Times New Roman" w:cs="Times New Roman"/>
          <w:b/>
          <w:sz w:val="24"/>
          <w:szCs w:val="24"/>
        </w:rPr>
        <w:t>На страницах</w:t>
      </w:r>
      <w:r w:rsidRPr="00D32C65">
        <w:rPr>
          <w:rFonts w:ascii="Times New Roman" w:hAnsi="Times New Roman" w:cs="Times New Roman"/>
          <w:b/>
          <w:sz w:val="24"/>
          <w:szCs w:val="24"/>
        </w:rPr>
        <w:t xml:space="preserve"> Красной книги»</w:t>
      </w:r>
    </w:p>
    <w:p w:rsidR="00753E4A" w:rsidRPr="00D32C65" w:rsidRDefault="00753E4A" w:rsidP="00D32C65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C65" w:rsidRPr="00D32C65" w:rsidRDefault="00D32C65" w:rsidP="00D32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2C6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32C65" w:rsidRDefault="00D32C65" w:rsidP="00D32C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Муниципальный экологический творческий конкурс «На страницах Красной книги» (далее – Конкурс)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проводится со 5 по 28 ноября 2025 года </w:t>
      </w:r>
      <w:r>
        <w:rPr>
          <w:rFonts w:ascii="Times New Roman" w:hAnsi="Times New Roman"/>
          <w:sz w:val="24"/>
          <w:szCs w:val="24"/>
        </w:rPr>
        <w:t>Управлением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D32C65" w:rsidRDefault="00D32C65" w:rsidP="00D32C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сроки представления заявок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753E4A" w:rsidRPr="005901F7" w:rsidRDefault="00D32C65" w:rsidP="005901F7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901F7" w:rsidRPr="005901F7">
        <w:rPr>
          <w:rFonts w:ascii="Times New Roman" w:hAnsi="Times New Roman"/>
          <w:sz w:val="24"/>
          <w:szCs w:val="24"/>
        </w:rPr>
        <w:t>Конкурс проводится в рамках муниципальной программы «Повышение общественной безопасности населения в муниципальном образовании город Алексин».</w:t>
      </w:r>
    </w:p>
    <w:p w:rsidR="00D32C65" w:rsidRPr="00D32C65" w:rsidRDefault="00D32C65" w:rsidP="00D32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C65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D32C65" w:rsidRPr="00D32C65" w:rsidRDefault="00753E4A" w:rsidP="000861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2.1</w:t>
      </w:r>
      <w:r w:rsidR="00D32C65" w:rsidRPr="00D32C65">
        <w:rPr>
          <w:rFonts w:ascii="Times New Roman" w:hAnsi="Times New Roman" w:cs="Times New Roman"/>
          <w:sz w:val="24"/>
          <w:szCs w:val="24"/>
        </w:rPr>
        <w:t>.</w:t>
      </w:r>
      <w:r w:rsidRPr="00D32C65">
        <w:rPr>
          <w:rFonts w:ascii="Times New Roman" w:hAnsi="Times New Roman" w:cs="Times New Roman"/>
          <w:sz w:val="24"/>
          <w:szCs w:val="24"/>
        </w:rPr>
        <w:t xml:space="preserve"> Цель </w:t>
      </w:r>
      <w:r w:rsidR="00D32C65" w:rsidRPr="00D32C65">
        <w:rPr>
          <w:rFonts w:ascii="Times New Roman" w:hAnsi="Times New Roman" w:cs="Times New Roman"/>
          <w:sz w:val="24"/>
          <w:szCs w:val="24"/>
        </w:rPr>
        <w:t xml:space="preserve">Конкурса - </w:t>
      </w:r>
      <w:r w:rsidR="00BA09A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shd w:val="nil"/>
          <w:lang w:eastAsia="en-US"/>
        </w:rPr>
        <w:t xml:space="preserve">привлечение внимания к проблемам охраны окружающей среды,  </w:t>
      </w:r>
      <w:r w:rsidR="00BA09A7" w:rsidRPr="00D32C65">
        <w:rPr>
          <w:rFonts w:ascii="Times New Roman" w:hAnsi="Times New Roman" w:cs="Times New Roman"/>
          <w:sz w:val="24"/>
          <w:szCs w:val="24"/>
        </w:rPr>
        <w:t>формировани</w:t>
      </w:r>
      <w:r w:rsidR="00BA09A7">
        <w:rPr>
          <w:rFonts w:ascii="Times New Roman" w:hAnsi="Times New Roman" w:cs="Times New Roman"/>
          <w:sz w:val="24"/>
          <w:szCs w:val="24"/>
        </w:rPr>
        <w:t xml:space="preserve">е </w:t>
      </w:r>
      <w:r w:rsidR="00BA09A7" w:rsidRPr="00D32C65">
        <w:rPr>
          <w:rFonts w:ascii="Times New Roman" w:hAnsi="Times New Roman" w:cs="Times New Roman"/>
          <w:sz w:val="24"/>
          <w:szCs w:val="24"/>
        </w:rPr>
        <w:t>экологической культуры детей</w:t>
      </w:r>
      <w:r w:rsidR="00BA09A7">
        <w:rPr>
          <w:rFonts w:ascii="Times New Roman" w:hAnsi="Times New Roman" w:cs="Times New Roman"/>
          <w:sz w:val="24"/>
          <w:szCs w:val="24"/>
        </w:rPr>
        <w:t xml:space="preserve"> и осознания важности сохранения редких видов животных и растений, занесенных в Красную книгу Тульской области</w:t>
      </w:r>
      <w:r w:rsidR="00D65DD7">
        <w:rPr>
          <w:rFonts w:ascii="Times New Roman" w:hAnsi="Times New Roman" w:cs="Times New Roman"/>
          <w:sz w:val="24"/>
          <w:szCs w:val="24"/>
        </w:rPr>
        <w:t>.</w:t>
      </w:r>
    </w:p>
    <w:p w:rsidR="00D32C65" w:rsidRDefault="00D32C65" w:rsidP="000861D0">
      <w:pPr>
        <w:pStyle w:val="A9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851"/>
        <w:jc w:val="both"/>
        <w:rPr>
          <w:sz w:val="24"/>
          <w:szCs w:val="24"/>
        </w:rPr>
      </w:pPr>
      <w:r w:rsidRPr="00D32C65">
        <w:rPr>
          <w:sz w:val="24"/>
          <w:szCs w:val="24"/>
        </w:rPr>
        <w:t>2.2. Задачи Конкурса:</w:t>
      </w:r>
    </w:p>
    <w:p w:rsidR="00D32C65" w:rsidRDefault="00D32C65" w:rsidP="000861D0">
      <w:pPr>
        <w:pStyle w:val="A9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воспитать </w:t>
      </w:r>
      <w:r w:rsidR="000861D0">
        <w:rPr>
          <w:sz w:val="24"/>
          <w:szCs w:val="24"/>
        </w:rPr>
        <w:t>уважение к природе родного края;</w:t>
      </w:r>
    </w:p>
    <w:p w:rsidR="00D32C65" w:rsidRPr="00D32C65" w:rsidRDefault="00D32C65" w:rsidP="000861D0">
      <w:pPr>
        <w:pStyle w:val="A9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популяризовать экологичес</w:t>
      </w:r>
      <w:r w:rsidR="000861D0">
        <w:rPr>
          <w:sz w:val="24"/>
          <w:szCs w:val="24"/>
        </w:rPr>
        <w:t>кую культуру у детей;</w:t>
      </w:r>
    </w:p>
    <w:p w:rsidR="00D32C65" w:rsidRPr="00D32C65" w:rsidRDefault="00D32C65" w:rsidP="000861D0">
      <w:p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- развивать и реализовывать потенциальны</w:t>
      </w:r>
      <w:r w:rsidR="000861D0">
        <w:rPr>
          <w:rFonts w:ascii="Times New Roman" w:hAnsi="Times New Roman" w:cs="Times New Roman"/>
          <w:sz w:val="24"/>
          <w:szCs w:val="24"/>
        </w:rPr>
        <w:t>е способности талантливых детей;</w:t>
      </w:r>
    </w:p>
    <w:p w:rsidR="00D32C65" w:rsidRPr="00D32C65" w:rsidRDefault="00D32C65" w:rsidP="000861D0">
      <w:p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- стимулировать познавательные интересы;</w:t>
      </w:r>
    </w:p>
    <w:p w:rsidR="00DE1CC3" w:rsidRPr="00D32C65" w:rsidRDefault="00D32C65" w:rsidP="000861D0">
      <w:p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- активизировать совместную деятельность обучающихся и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985" w:rsidRDefault="00677985" w:rsidP="00677985">
      <w:pPr>
        <w:spacing w:before="10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85">
        <w:rPr>
          <w:rFonts w:ascii="Times New Roman" w:hAnsi="Times New Roman"/>
          <w:b/>
          <w:sz w:val="24"/>
          <w:szCs w:val="24"/>
        </w:rPr>
        <w:t>3</w:t>
      </w:r>
      <w:r w:rsidRPr="0067798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Участники Конкурса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/>
          <w:sz w:val="24"/>
          <w:szCs w:val="24"/>
        </w:rPr>
        <w:t>К участию в Конкурсе приглашаются обучающиеся общеобразовательных учреждений, учреждений дополнительного и дошкольного образования.</w:t>
      </w:r>
      <w:proofErr w:type="gramEnd"/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Конкурс проводится по следующим возрастным группам:</w:t>
      </w:r>
    </w:p>
    <w:p w:rsidR="007F2A8E" w:rsidRDefault="00677985" w:rsidP="006779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возрастная группа – с </w:t>
      </w:r>
      <w:r w:rsidR="007F2A8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7F2A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лет;*</w:t>
      </w:r>
    </w:p>
    <w:p w:rsidR="00677985" w:rsidRDefault="007F2A8E" w:rsidP="006779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возрастная группа – с 7 до 8  лет;*</w:t>
      </w:r>
    </w:p>
    <w:p w:rsidR="00677985" w:rsidRDefault="007F2A8E" w:rsidP="00677985">
      <w:pPr>
        <w:spacing w:after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7985">
        <w:rPr>
          <w:rFonts w:ascii="Times New Roman" w:hAnsi="Times New Roman"/>
          <w:sz w:val="24"/>
          <w:szCs w:val="24"/>
        </w:rPr>
        <w:t xml:space="preserve"> возрастная группа – с 9 до 10  лет;</w:t>
      </w:r>
    </w:p>
    <w:p w:rsidR="00677985" w:rsidRDefault="007F2A8E" w:rsidP="00677985">
      <w:pPr>
        <w:spacing w:after="0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77985">
        <w:rPr>
          <w:rFonts w:ascii="Times New Roman" w:hAnsi="Times New Roman"/>
          <w:sz w:val="24"/>
          <w:szCs w:val="24"/>
        </w:rPr>
        <w:t xml:space="preserve"> возрастная группа – с 11 до 13 лет;</w:t>
      </w:r>
    </w:p>
    <w:p w:rsidR="00677985" w:rsidRDefault="007F2A8E" w:rsidP="00677985">
      <w:pPr>
        <w:spacing w:after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77985">
        <w:rPr>
          <w:rFonts w:ascii="Times New Roman" w:hAnsi="Times New Roman"/>
          <w:sz w:val="24"/>
          <w:szCs w:val="24"/>
        </w:rPr>
        <w:t xml:space="preserve"> возрастная группа – с 14 до 16 лет.</w:t>
      </w:r>
    </w:p>
    <w:p w:rsidR="00677985" w:rsidRDefault="00677985" w:rsidP="00677985">
      <w:pPr>
        <w:spacing w:before="100"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</w:t>
      </w:r>
      <w:r w:rsidR="007F2A8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При оценивании творческих работ данн</w:t>
      </w:r>
      <w:r w:rsidR="007F2A8E">
        <w:rPr>
          <w:rFonts w:ascii="Times New Roman" w:hAnsi="Times New Roman"/>
          <w:i/>
          <w:iCs/>
          <w:sz w:val="24"/>
          <w:szCs w:val="24"/>
        </w:rPr>
        <w:t>ых</w:t>
      </w:r>
      <w:r>
        <w:rPr>
          <w:rFonts w:ascii="Times New Roman" w:hAnsi="Times New Roman"/>
          <w:i/>
          <w:iCs/>
          <w:sz w:val="24"/>
          <w:szCs w:val="24"/>
        </w:rPr>
        <w:t xml:space="preserve"> возрастн</w:t>
      </w:r>
      <w:r w:rsidR="007F2A8E">
        <w:rPr>
          <w:rFonts w:ascii="Times New Roman" w:hAnsi="Times New Roman"/>
          <w:i/>
          <w:iCs/>
          <w:sz w:val="24"/>
          <w:szCs w:val="24"/>
        </w:rPr>
        <w:t>ых</w:t>
      </w:r>
      <w:r>
        <w:rPr>
          <w:rFonts w:ascii="Times New Roman" w:hAnsi="Times New Roman"/>
          <w:i/>
          <w:iCs/>
          <w:sz w:val="24"/>
          <w:szCs w:val="24"/>
        </w:rPr>
        <w:t xml:space="preserve"> групп предпочтение отдается работам, выполненным ребенком самостоятельно или с минимальным участием взрослого.</w:t>
      </w:r>
    </w:p>
    <w:p w:rsidR="00677985" w:rsidRDefault="00677985" w:rsidP="0067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Сроки проведения Конкурса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Конкурс проводится в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очно-заочном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формате </w:t>
      </w:r>
      <w:r w:rsidR="003C0071">
        <w:rPr>
          <w:rFonts w:ascii="Times New Roman" w:hAnsi="Times New Roman"/>
          <w:b/>
          <w:bCs/>
          <w:sz w:val="24"/>
          <w:szCs w:val="24"/>
        </w:rPr>
        <w:t>с 05.</w:t>
      </w:r>
      <w:r>
        <w:rPr>
          <w:rFonts w:ascii="Times New Roman" w:hAnsi="Times New Roman"/>
          <w:b/>
          <w:bCs/>
          <w:sz w:val="24"/>
          <w:szCs w:val="24"/>
        </w:rPr>
        <w:t>11.2025 г. по 28.11.2025 г</w:t>
      </w:r>
      <w:r>
        <w:rPr>
          <w:rFonts w:ascii="Times New Roman" w:hAnsi="Times New Roman"/>
          <w:sz w:val="24"/>
          <w:szCs w:val="24"/>
        </w:rPr>
        <w:t>.</w:t>
      </w:r>
    </w:p>
    <w:p w:rsidR="00677985" w:rsidRDefault="00677985" w:rsidP="0067798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Конкурсные материалы предоставляются </w:t>
      </w:r>
      <w:r>
        <w:rPr>
          <w:rFonts w:ascii="Times New Roman" w:hAnsi="Times New Roman"/>
          <w:b/>
          <w:bCs/>
          <w:sz w:val="24"/>
          <w:szCs w:val="24"/>
        </w:rPr>
        <w:t xml:space="preserve">до 17.11.2025 г. </w:t>
      </w:r>
      <w:r w:rsidRPr="009E0A05">
        <w:rPr>
          <w:rFonts w:ascii="Times New Roman" w:hAnsi="Times New Roman"/>
          <w:bCs/>
          <w:sz w:val="24"/>
          <w:szCs w:val="24"/>
        </w:rPr>
        <w:t>(вклю</w:t>
      </w:r>
      <w:r>
        <w:rPr>
          <w:rFonts w:ascii="Times New Roman" w:hAnsi="Times New Roman"/>
          <w:bCs/>
          <w:sz w:val="24"/>
          <w:szCs w:val="24"/>
        </w:rPr>
        <w:t>ч</w:t>
      </w:r>
      <w:r w:rsidRPr="009E0A05">
        <w:rPr>
          <w:rFonts w:ascii="Times New Roman" w:hAnsi="Times New Roman"/>
          <w:bCs/>
          <w:sz w:val="24"/>
          <w:szCs w:val="24"/>
        </w:rPr>
        <w:t>ительно).</w:t>
      </w:r>
    </w:p>
    <w:p w:rsidR="00677985" w:rsidRDefault="00677985" w:rsidP="0067798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4.3. Подведение итогов конкурса состоится </w:t>
      </w:r>
      <w:r>
        <w:rPr>
          <w:rFonts w:ascii="Times New Roman" w:hAnsi="Times New Roman"/>
          <w:b/>
          <w:bCs/>
          <w:sz w:val="24"/>
          <w:szCs w:val="24"/>
        </w:rPr>
        <w:t xml:space="preserve"> 24.11.2025 г.</w:t>
      </w:r>
    </w:p>
    <w:p w:rsidR="00677985" w:rsidRDefault="00677985" w:rsidP="00677985">
      <w:pPr>
        <w:spacing w:after="0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Результаты Конкурса и электронные сертификаты об участии рассылаются участникам до </w:t>
      </w:r>
      <w:r w:rsidR="009736B8">
        <w:rPr>
          <w:rFonts w:ascii="Times New Roman" w:hAnsi="Times New Roman"/>
          <w:b/>
          <w:bCs/>
          <w:sz w:val="24"/>
          <w:szCs w:val="24"/>
        </w:rPr>
        <w:t>26.</w:t>
      </w:r>
      <w:r>
        <w:rPr>
          <w:rFonts w:ascii="Times New Roman" w:hAnsi="Times New Roman"/>
          <w:b/>
          <w:bCs/>
          <w:sz w:val="24"/>
          <w:szCs w:val="24"/>
        </w:rPr>
        <w:t>11.2025 г</w:t>
      </w:r>
      <w:r>
        <w:rPr>
          <w:rFonts w:ascii="Times New Roman" w:hAnsi="Times New Roman"/>
          <w:sz w:val="24"/>
          <w:szCs w:val="24"/>
        </w:rPr>
        <w:t>.</w:t>
      </w:r>
    </w:p>
    <w:p w:rsidR="00677985" w:rsidRDefault="00677985" w:rsidP="00677985">
      <w:pPr>
        <w:spacing w:before="10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Условия и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номинации Конкурса</w:t>
      </w:r>
    </w:p>
    <w:p w:rsidR="00677985" w:rsidRPr="00677985" w:rsidRDefault="00677985" w:rsidP="006779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Главным условием участия в Конкурсе является соответствие представленных работ с заявленной темой - «На страницах Красной книги». В работах по основной теме авторы конкурсных работ должны показать животн</w:t>
      </w:r>
      <w:r w:rsidR="009736B8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и растения Тульской области, занесенных в Красную книгу, варианты сохранения редких и исчезающих видов растений и животных.  Фантазия автора не ограничена.</w:t>
      </w:r>
    </w:p>
    <w:p w:rsidR="00677985" w:rsidRDefault="00677985" w:rsidP="006779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Все работы должны быть результатом личного творческого поиска и исполнения. </w:t>
      </w:r>
    </w:p>
    <w:p w:rsidR="00677985" w:rsidRDefault="00677985" w:rsidP="006779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Конкурсные работы в следующих номинациях предоставляются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очно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3C0071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рисунки, выполненные в любой изобразительной технике - карандаш, акварель, гуашь, фломастер и другое.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3C0071">
        <w:rPr>
          <w:rFonts w:ascii="Times New Roman" w:hAnsi="Times New Roman"/>
          <w:b/>
          <w:bCs/>
          <w:i/>
          <w:iCs/>
          <w:sz w:val="24"/>
          <w:szCs w:val="24"/>
        </w:rPr>
        <w:t>Декоративно-прикладное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 xml:space="preserve">работы декоративно-прикладного творчества, выполненные в различных техниках: вышивка, вязание, лоскутная мозаика, батик, 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>, тестопластика, лепка, выжигание и выпиливание, аппликация, оригами, папье-маше и другое.</w:t>
      </w:r>
      <w:proofErr w:type="gramEnd"/>
    </w:p>
    <w:p w:rsidR="00677985" w:rsidRDefault="00677985" w:rsidP="0067798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3C0071">
        <w:rPr>
          <w:rFonts w:ascii="Times New Roman" w:hAnsi="Times New Roman"/>
          <w:b/>
          <w:bCs/>
          <w:i/>
          <w:iCs/>
          <w:sz w:val="24"/>
          <w:szCs w:val="24"/>
        </w:rPr>
        <w:t>Начально-техническое моделирование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работы технического конструирования, моделирования и макетирования.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Номинация для дистанционного (заочного) участия:</w:t>
      </w:r>
    </w:p>
    <w:p w:rsidR="00E01F7E" w:rsidRDefault="00677985" w:rsidP="00E01F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E01F7E">
        <w:rPr>
          <w:rFonts w:ascii="Times New Roman" w:hAnsi="Times New Roman"/>
          <w:b/>
          <w:bCs/>
          <w:i/>
          <w:iCs/>
          <w:sz w:val="24"/>
          <w:szCs w:val="24"/>
        </w:rPr>
        <w:t>Медиаконтент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proofErr w:type="spellStart"/>
      <w:r w:rsidR="00E01F7E">
        <w:rPr>
          <w:rFonts w:ascii="Times New Roman" w:hAnsi="Times New Roman"/>
          <w:sz w:val="24"/>
          <w:szCs w:val="24"/>
        </w:rPr>
        <w:t>Видеопрезентация</w:t>
      </w:r>
      <w:proofErr w:type="spellEnd"/>
      <w:r w:rsidR="00E01F7E">
        <w:rPr>
          <w:rFonts w:ascii="Times New Roman" w:hAnsi="Times New Roman"/>
          <w:sz w:val="24"/>
          <w:szCs w:val="24"/>
        </w:rPr>
        <w:t xml:space="preserve"> или краткий рассказ</w:t>
      </w:r>
      <w:r w:rsidR="0026304B">
        <w:rPr>
          <w:rFonts w:ascii="Times New Roman" w:hAnsi="Times New Roman"/>
          <w:sz w:val="24"/>
          <w:szCs w:val="24"/>
        </w:rPr>
        <w:t xml:space="preserve"> о </w:t>
      </w:r>
      <w:r w:rsidR="00E01F7E">
        <w:rPr>
          <w:rFonts w:ascii="Times New Roman" w:hAnsi="Times New Roman"/>
          <w:sz w:val="24"/>
          <w:szCs w:val="24"/>
        </w:rPr>
        <w:t>животно</w:t>
      </w:r>
      <w:r w:rsidR="0026304B">
        <w:rPr>
          <w:rFonts w:ascii="Times New Roman" w:hAnsi="Times New Roman"/>
          <w:sz w:val="24"/>
          <w:szCs w:val="24"/>
        </w:rPr>
        <w:t>м</w:t>
      </w:r>
      <w:r w:rsidR="00E01F7E">
        <w:rPr>
          <w:rFonts w:ascii="Times New Roman" w:hAnsi="Times New Roman"/>
          <w:sz w:val="24"/>
          <w:szCs w:val="24"/>
        </w:rPr>
        <w:t xml:space="preserve"> и</w:t>
      </w:r>
      <w:r w:rsidR="0026304B">
        <w:rPr>
          <w:rFonts w:ascii="Times New Roman" w:hAnsi="Times New Roman"/>
          <w:sz w:val="24"/>
          <w:szCs w:val="24"/>
        </w:rPr>
        <w:t>ли</w:t>
      </w:r>
      <w:r w:rsidR="00E01F7E">
        <w:rPr>
          <w:rFonts w:ascii="Times New Roman" w:hAnsi="Times New Roman"/>
          <w:sz w:val="24"/>
          <w:szCs w:val="24"/>
        </w:rPr>
        <w:t xml:space="preserve"> растени</w:t>
      </w:r>
      <w:r w:rsidR="0026304B">
        <w:rPr>
          <w:rFonts w:ascii="Times New Roman" w:hAnsi="Times New Roman"/>
          <w:sz w:val="24"/>
          <w:szCs w:val="24"/>
        </w:rPr>
        <w:t xml:space="preserve">и </w:t>
      </w:r>
      <w:r w:rsidR="00E01F7E">
        <w:rPr>
          <w:rFonts w:ascii="Times New Roman" w:hAnsi="Times New Roman"/>
          <w:sz w:val="24"/>
          <w:szCs w:val="24"/>
        </w:rPr>
        <w:t>Тульской области, занесенн</w:t>
      </w:r>
      <w:r w:rsidR="0026304B">
        <w:rPr>
          <w:rFonts w:ascii="Times New Roman" w:hAnsi="Times New Roman"/>
          <w:sz w:val="24"/>
          <w:szCs w:val="24"/>
        </w:rPr>
        <w:t>ом</w:t>
      </w:r>
      <w:r w:rsidR="00E01F7E">
        <w:rPr>
          <w:rFonts w:ascii="Times New Roman" w:hAnsi="Times New Roman"/>
          <w:sz w:val="24"/>
          <w:szCs w:val="24"/>
        </w:rPr>
        <w:t xml:space="preserve"> в Красную книгу, вариант</w:t>
      </w:r>
      <w:r w:rsidR="0026304B">
        <w:rPr>
          <w:rFonts w:ascii="Times New Roman" w:hAnsi="Times New Roman"/>
          <w:sz w:val="24"/>
          <w:szCs w:val="24"/>
        </w:rPr>
        <w:t>ах</w:t>
      </w:r>
      <w:r w:rsidR="00E01F7E">
        <w:rPr>
          <w:rFonts w:ascii="Times New Roman" w:hAnsi="Times New Roman"/>
          <w:sz w:val="24"/>
          <w:szCs w:val="24"/>
        </w:rPr>
        <w:t xml:space="preserve"> сохранения редких и исчезающих видов растений и животных.</w:t>
      </w:r>
    </w:p>
    <w:p w:rsidR="0026304B" w:rsidRPr="00E01F7E" w:rsidRDefault="0026304B" w:rsidP="0026304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5.4.1. В номинации </w:t>
      </w:r>
      <w:r w:rsidR="007F2A8E">
        <w:rPr>
          <w:rFonts w:ascii="Times New Roman" w:hAnsi="Times New Roman"/>
          <w:sz w:val="24"/>
          <w:szCs w:val="24"/>
        </w:rPr>
        <w:t xml:space="preserve">участвуют </w:t>
      </w:r>
      <w:r>
        <w:rPr>
          <w:rFonts w:ascii="Times New Roman" w:hAnsi="Times New Roman"/>
          <w:sz w:val="24"/>
          <w:szCs w:val="24"/>
        </w:rPr>
        <w:t>3</w:t>
      </w:r>
      <w:r w:rsidR="007F2A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</w:t>
      </w:r>
      <w:r w:rsidR="007F2A8E">
        <w:rPr>
          <w:rFonts w:ascii="Times New Roman" w:hAnsi="Times New Roman"/>
          <w:sz w:val="24"/>
          <w:szCs w:val="24"/>
        </w:rPr>
        <w:t xml:space="preserve">, 5 </w:t>
      </w:r>
      <w:r>
        <w:rPr>
          <w:rFonts w:ascii="Times New Roman" w:hAnsi="Times New Roman"/>
          <w:sz w:val="24"/>
          <w:szCs w:val="24"/>
        </w:rPr>
        <w:t>возрастные группы.</w:t>
      </w:r>
    </w:p>
    <w:p w:rsidR="00677985" w:rsidRDefault="00677985" w:rsidP="00677985">
      <w:pPr>
        <w:spacing w:before="8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проведения Конкурса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Для участия в Конкурсе необходимо: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</w:t>
      </w:r>
      <w:r w:rsidRPr="00946111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docx</w:t>
      </w:r>
      <w:proofErr w:type="spellEnd"/>
      <w:r w:rsidRPr="00946111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 </w:t>
      </w:r>
      <w:r w:rsidRPr="00946111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по электронной почте  </w:t>
      </w:r>
      <w:hyperlink r:id="rId7" w:history="1">
        <w:r>
          <w:rPr>
            <w:rStyle w:val="Hyperlink0"/>
            <w:rFonts w:eastAsia="Arial Unicode MS"/>
          </w:rPr>
          <w:t>aleksin.tvorchestvo@tularegion.org</w:t>
        </w:r>
      </w:hyperlink>
      <w:r>
        <w:rPr>
          <w:rFonts w:ascii="Times New Roman" w:hAnsi="Times New Roman"/>
          <w:spacing w:val="-4"/>
          <w:sz w:val="24"/>
          <w:szCs w:val="24"/>
        </w:rPr>
        <w:t xml:space="preserve"> с пометкой «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Конкурс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_</w:t>
      </w:r>
      <w:r w:rsidR="0026304B">
        <w:rPr>
          <w:rFonts w:ascii="Times New Roman" w:hAnsi="Times New Roman"/>
          <w:spacing w:val="-4"/>
          <w:sz w:val="24"/>
          <w:szCs w:val="24"/>
        </w:rPr>
        <w:t>Н</w:t>
      </w:r>
      <w:proofErr w:type="gramEnd"/>
      <w:r w:rsidR="0026304B">
        <w:rPr>
          <w:rFonts w:ascii="Times New Roman" w:hAnsi="Times New Roman"/>
          <w:spacing w:val="-4"/>
          <w:sz w:val="24"/>
          <w:szCs w:val="24"/>
        </w:rPr>
        <w:t>а</w:t>
      </w:r>
      <w:proofErr w:type="spellEnd"/>
      <w:r w:rsidR="0026304B">
        <w:rPr>
          <w:rFonts w:ascii="Times New Roman" w:hAnsi="Times New Roman"/>
          <w:spacing w:val="-4"/>
          <w:sz w:val="24"/>
          <w:szCs w:val="24"/>
        </w:rPr>
        <w:t xml:space="preserve"> страницах Красной книги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6.1.1. От одного образовательного учреждения может быть прислана только одна заявка.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6.2. Порядок предоставления работ для </w:t>
      </w:r>
      <w:r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очного участия: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6.2.1. Конкурсные работы в номинациях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26304B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», «</w:t>
      </w:r>
      <w:r w:rsidR="0026304B">
        <w:rPr>
          <w:rFonts w:ascii="Times New Roman" w:hAnsi="Times New Roman"/>
          <w:b/>
          <w:bCs/>
          <w:i/>
          <w:iCs/>
          <w:sz w:val="24"/>
          <w:szCs w:val="24"/>
        </w:rPr>
        <w:t>Декоративно-прикладное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», «</w:t>
      </w:r>
      <w:r w:rsidR="0026304B">
        <w:rPr>
          <w:rFonts w:ascii="Times New Roman" w:hAnsi="Times New Roman"/>
          <w:b/>
          <w:bCs/>
          <w:i/>
          <w:iCs/>
          <w:sz w:val="24"/>
          <w:szCs w:val="24"/>
        </w:rPr>
        <w:t>Начально-техническое моделирование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>
        <w:rPr>
          <w:rFonts w:ascii="Times New Roman" w:hAnsi="Times New Roman"/>
          <w:spacing w:val="-4"/>
          <w:sz w:val="24"/>
          <w:szCs w:val="24"/>
        </w:rPr>
        <w:t xml:space="preserve">предоставляются на рассмотрение жюри Конкурса  в МБУ ДО «ЦРТДиЮ» по адресу: город Алексин, ул.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Дубравная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, д. 23, корп. 2б.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6.2.2.  К каждой конкурсной работе с правой лицевой стороны прикрепляется этикетаж  (Приложение 2 к Положению).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6.2.3. Конкурсные работы, предоставляемые без этикетажа, к Конкурсу не допускаются.</w:t>
      </w:r>
    </w:p>
    <w:p w:rsidR="00677985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6.3. Порядок предоставления конкурсных материалов для </w:t>
      </w:r>
      <w:r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дистанционного (заочного участия):</w:t>
      </w:r>
    </w:p>
    <w:p w:rsidR="00677985" w:rsidRPr="00946111" w:rsidRDefault="00677985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6.3.1. В номинации </w:t>
      </w:r>
      <w:r w:rsidRPr="00444723">
        <w:rPr>
          <w:rFonts w:ascii="Times New Roman" w:hAnsi="Times New Roman"/>
          <w:b/>
          <w:i/>
          <w:spacing w:val="-4"/>
          <w:sz w:val="24"/>
          <w:szCs w:val="24"/>
        </w:rPr>
        <w:t>«</w:t>
      </w:r>
      <w:proofErr w:type="spellStart"/>
      <w:r w:rsidR="0026304B">
        <w:rPr>
          <w:rFonts w:ascii="Times New Roman" w:hAnsi="Times New Roman"/>
          <w:b/>
          <w:i/>
          <w:spacing w:val="-4"/>
          <w:sz w:val="24"/>
          <w:szCs w:val="24"/>
        </w:rPr>
        <w:t>Медиаконтент</w:t>
      </w:r>
      <w:proofErr w:type="spellEnd"/>
      <w:r w:rsidRPr="00444723">
        <w:rPr>
          <w:rFonts w:ascii="Times New Roman" w:hAnsi="Times New Roman"/>
          <w:b/>
          <w:i/>
          <w:spacing w:val="-4"/>
          <w:sz w:val="24"/>
          <w:szCs w:val="24"/>
        </w:rPr>
        <w:t xml:space="preserve">» </w:t>
      </w:r>
      <w:r w:rsidR="0026304B">
        <w:rPr>
          <w:rFonts w:ascii="Times New Roman" w:hAnsi="Times New Roman"/>
          <w:spacing w:val="-4"/>
          <w:sz w:val="24"/>
          <w:szCs w:val="24"/>
        </w:rPr>
        <w:t xml:space="preserve">предоставляются видео </w:t>
      </w:r>
      <w:r>
        <w:rPr>
          <w:rFonts w:ascii="Times New Roman" w:hAnsi="Times New Roman"/>
          <w:spacing w:val="-4"/>
          <w:sz w:val="24"/>
          <w:szCs w:val="24"/>
        </w:rPr>
        <w:t>творческо</w:t>
      </w:r>
      <w:r w:rsidR="0026304B">
        <w:rPr>
          <w:rFonts w:ascii="Times New Roman" w:hAnsi="Times New Roman"/>
          <w:spacing w:val="-4"/>
          <w:sz w:val="24"/>
          <w:szCs w:val="24"/>
        </w:rPr>
        <w:t xml:space="preserve">й исследовательской работы </w:t>
      </w:r>
      <w:r>
        <w:rPr>
          <w:rFonts w:ascii="Times New Roman" w:hAnsi="Times New Roman"/>
          <w:spacing w:val="-4"/>
          <w:sz w:val="24"/>
          <w:szCs w:val="24"/>
        </w:rPr>
        <w:t xml:space="preserve"> участника в форматах </w:t>
      </w:r>
      <w:r w:rsidR="0026304B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avi</w:t>
      </w:r>
      <w:proofErr w:type="spellEnd"/>
      <w:r w:rsidRPr="00946111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или </w:t>
      </w:r>
      <w:r w:rsidR="0026304B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mp</w:t>
      </w:r>
      <w:r w:rsidRPr="00946111"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pacing w:val="-4"/>
          <w:sz w:val="24"/>
          <w:szCs w:val="24"/>
        </w:rPr>
        <w:t xml:space="preserve"> длительностью до </w:t>
      </w:r>
      <w:r w:rsidR="0026304B"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-4"/>
          <w:sz w:val="24"/>
          <w:szCs w:val="24"/>
        </w:rPr>
        <w:t xml:space="preserve"> минут.</w:t>
      </w:r>
    </w:p>
    <w:p w:rsidR="00677985" w:rsidRDefault="00BA09A7" w:rsidP="00677985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6.3.2.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Видео</w:t>
      </w:r>
      <w:r w:rsidR="00677985">
        <w:rPr>
          <w:rFonts w:ascii="Times New Roman" w:hAnsi="Times New Roman"/>
          <w:spacing w:val="-4"/>
          <w:sz w:val="24"/>
          <w:szCs w:val="24"/>
        </w:rPr>
        <w:t>файл</w:t>
      </w:r>
      <w:proofErr w:type="spellEnd"/>
      <w:r w:rsidR="00677985">
        <w:rPr>
          <w:rFonts w:ascii="Times New Roman" w:hAnsi="Times New Roman"/>
          <w:spacing w:val="-4"/>
          <w:sz w:val="24"/>
          <w:szCs w:val="24"/>
        </w:rPr>
        <w:t xml:space="preserve"> творческо</w:t>
      </w:r>
      <w:r w:rsidR="0026304B">
        <w:rPr>
          <w:rFonts w:ascii="Times New Roman" w:hAnsi="Times New Roman"/>
          <w:spacing w:val="-4"/>
          <w:sz w:val="24"/>
          <w:szCs w:val="24"/>
        </w:rPr>
        <w:t xml:space="preserve">й исследовательской работы необходимо </w:t>
      </w:r>
      <w:r w:rsidR="00677985">
        <w:rPr>
          <w:rFonts w:ascii="Times New Roman" w:hAnsi="Times New Roman"/>
          <w:spacing w:val="-4"/>
          <w:sz w:val="24"/>
          <w:szCs w:val="24"/>
        </w:rPr>
        <w:t>загрузить на любой сервис хранения и указать ссылку в заявке.</w:t>
      </w:r>
    </w:p>
    <w:p w:rsidR="00677985" w:rsidRDefault="00677985" w:rsidP="00677985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6.3.3. </w:t>
      </w:r>
      <w:r w:rsidR="00BA09A7" w:rsidRPr="00BA09A7">
        <w:rPr>
          <w:rFonts w:ascii="Times New Roman" w:hAnsi="Times New Roman"/>
          <w:spacing w:val="-4"/>
          <w:sz w:val="24"/>
          <w:szCs w:val="24"/>
        </w:rPr>
        <w:t>Подписать файл с видео творческо</w:t>
      </w:r>
      <w:r w:rsidR="00BA09A7">
        <w:rPr>
          <w:rFonts w:ascii="Times New Roman" w:hAnsi="Times New Roman"/>
          <w:spacing w:val="-4"/>
          <w:sz w:val="24"/>
          <w:szCs w:val="24"/>
        </w:rPr>
        <w:t xml:space="preserve">й работы </w:t>
      </w:r>
      <w:r w:rsidR="00BA09A7" w:rsidRPr="00BA09A7">
        <w:rPr>
          <w:rFonts w:ascii="Times New Roman" w:hAnsi="Times New Roman"/>
          <w:spacing w:val="-4"/>
          <w:sz w:val="24"/>
          <w:szCs w:val="24"/>
        </w:rPr>
        <w:t xml:space="preserve">по образцу: автор, возраст, название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«Иванов А.А., </w:t>
      </w:r>
      <w:r w:rsidR="0026304B">
        <w:rPr>
          <w:rFonts w:ascii="Times New Roman" w:hAnsi="Times New Roman"/>
          <w:i/>
          <w:iCs/>
          <w:spacing w:val="-4"/>
          <w:sz w:val="24"/>
          <w:szCs w:val="24"/>
        </w:rPr>
        <w:t>10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лет, </w:t>
      </w:r>
      <w:r w:rsidR="0026304B">
        <w:rPr>
          <w:rFonts w:ascii="Times New Roman" w:hAnsi="Times New Roman"/>
          <w:i/>
          <w:iCs/>
          <w:spacing w:val="-4"/>
          <w:sz w:val="24"/>
          <w:szCs w:val="24"/>
        </w:rPr>
        <w:t>Черный аист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».</w:t>
      </w:r>
    </w:p>
    <w:p w:rsidR="00677985" w:rsidRDefault="00677985" w:rsidP="00677985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6.4. </w:t>
      </w:r>
      <w:r w:rsidRPr="00444723">
        <w:rPr>
          <w:rFonts w:ascii="Times New Roman" w:hAnsi="Times New Roman"/>
          <w:spacing w:val="-4"/>
          <w:sz w:val="24"/>
          <w:szCs w:val="24"/>
        </w:rPr>
        <w:t>Количество предоставляемых конкурсных работ от одного образовательного учреждения не ограничено.</w:t>
      </w:r>
    </w:p>
    <w:p w:rsidR="00677985" w:rsidRPr="00946111" w:rsidRDefault="00677985" w:rsidP="00677985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proofErr w:type="gramStart"/>
      <w:r>
        <w:rPr>
          <w:rFonts w:ascii="Times New Roman" w:hAnsi="Times New Roman"/>
          <w:sz w:val="24"/>
          <w:szCs w:val="24"/>
        </w:rPr>
        <w:t>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Единый портал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услуг (</w:t>
      </w:r>
      <w:proofErr w:type="spellStart"/>
      <w:r>
        <w:rPr>
          <w:rFonts w:ascii="Times New Roman" w:hAnsi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/>
          <w:sz w:val="24"/>
          <w:szCs w:val="24"/>
        </w:rPr>
        <w:t>): «Мероприятия»/ поиск: «</w:t>
      </w:r>
      <w:r w:rsidR="00A453A3">
        <w:rPr>
          <w:rFonts w:ascii="Times New Roman" w:hAnsi="Times New Roman"/>
          <w:sz w:val="24"/>
          <w:szCs w:val="24"/>
        </w:rPr>
        <w:t>На страницах Красной книги»</w:t>
      </w:r>
      <w:r>
        <w:rPr>
          <w:rFonts w:ascii="Times New Roman" w:hAnsi="Times New Roman"/>
          <w:sz w:val="24"/>
          <w:szCs w:val="24"/>
        </w:rPr>
        <w:t xml:space="preserve"> (для родителей (официальных представителей) или детей от 14 лет).</w:t>
      </w:r>
    </w:p>
    <w:p w:rsidR="00677985" w:rsidRDefault="00677985" w:rsidP="00677985">
      <w:pPr>
        <w:spacing w:before="10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Критерии оценки творческих работ</w:t>
      </w:r>
    </w:p>
    <w:p w:rsidR="00677985" w:rsidRDefault="00677985" w:rsidP="007C46AE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Критерии оценки для номинаций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A453A3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», «</w:t>
      </w:r>
      <w:r w:rsidR="00A453A3">
        <w:rPr>
          <w:rFonts w:ascii="Times New Roman" w:hAnsi="Times New Roman"/>
          <w:b/>
          <w:bCs/>
          <w:i/>
          <w:iCs/>
          <w:sz w:val="24"/>
          <w:szCs w:val="24"/>
        </w:rPr>
        <w:t>Декоративно-прикладное творчество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», «</w:t>
      </w:r>
      <w:r w:rsidR="00A453A3">
        <w:rPr>
          <w:rFonts w:ascii="Times New Roman" w:hAnsi="Times New Roman"/>
          <w:b/>
          <w:bCs/>
          <w:i/>
          <w:iCs/>
          <w:sz w:val="24"/>
          <w:szCs w:val="24"/>
        </w:rPr>
        <w:t>Начально-техническое моделирование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»:</w:t>
      </w:r>
    </w:p>
    <w:p w:rsidR="00677985" w:rsidRDefault="00677985" w:rsidP="007C46AE">
      <w:pPr>
        <w:tabs>
          <w:tab w:val="left" w:pos="709"/>
        </w:tabs>
        <w:spacing w:before="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 идеи, творческий подход: 0-5б.;</w:t>
      </w:r>
    </w:p>
    <w:p w:rsidR="00677985" w:rsidRDefault="00677985" w:rsidP="007C46AE">
      <w:pPr>
        <w:tabs>
          <w:tab w:val="left" w:pos="709"/>
        </w:tabs>
        <w:spacing w:before="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эстетичность, аккуратность выполнения работы:  0-5б.; </w:t>
      </w:r>
    </w:p>
    <w:p w:rsidR="00677985" w:rsidRDefault="007C46AE" w:rsidP="007C46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7985">
        <w:rPr>
          <w:rFonts w:ascii="Times New Roman" w:hAnsi="Times New Roman"/>
          <w:sz w:val="24"/>
          <w:szCs w:val="24"/>
        </w:rPr>
        <w:t>степень самостоятельности выполнения, соответствие возрасту: 0-5б.;</w:t>
      </w:r>
    </w:p>
    <w:p w:rsidR="00677985" w:rsidRDefault="007C46AE" w:rsidP="007C46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before="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7985">
        <w:rPr>
          <w:rFonts w:ascii="Times New Roman" w:hAnsi="Times New Roman"/>
          <w:sz w:val="24"/>
          <w:szCs w:val="24"/>
        </w:rPr>
        <w:t>сложность создания работы: 0-5б.</w:t>
      </w:r>
    </w:p>
    <w:p w:rsidR="00677985" w:rsidRDefault="00677985" w:rsidP="007C46AE">
      <w:pPr>
        <w:tabs>
          <w:tab w:val="left" w:pos="709"/>
        </w:tabs>
        <w:spacing w:before="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работы теме конкурса: 0-5б.</w:t>
      </w:r>
    </w:p>
    <w:p w:rsidR="00677985" w:rsidRDefault="00677985" w:rsidP="007C46AE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>
        <w:rPr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677985" w:rsidRDefault="00677985" w:rsidP="007C46AE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Критерии оценки для номинаций: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A453A3">
        <w:rPr>
          <w:rFonts w:ascii="Times New Roman" w:hAnsi="Times New Roman"/>
          <w:b/>
          <w:bCs/>
          <w:i/>
          <w:iCs/>
          <w:sz w:val="24"/>
          <w:szCs w:val="24"/>
        </w:rPr>
        <w:t>Медиаконтент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»:</w:t>
      </w:r>
    </w:p>
    <w:p w:rsidR="00A453A3" w:rsidRDefault="00677985" w:rsidP="007C46AE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53A3">
        <w:rPr>
          <w:rFonts w:ascii="Times New Roman" w:hAnsi="Times New Roman"/>
          <w:sz w:val="24"/>
          <w:szCs w:val="24"/>
        </w:rPr>
        <w:t>соответствие работы теме конкурса: 0-5б.;</w:t>
      </w:r>
    </w:p>
    <w:p w:rsidR="00A453A3" w:rsidRDefault="00A453A3" w:rsidP="007C46AE">
      <w:pPr>
        <w:tabs>
          <w:tab w:val="left" w:pos="709"/>
        </w:tabs>
        <w:spacing w:before="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оригинальность идеи, </w:t>
      </w:r>
      <w:r w:rsidR="007C46AE">
        <w:rPr>
          <w:rFonts w:ascii="Times New Roman" w:hAnsi="Times New Roman"/>
          <w:sz w:val="24"/>
          <w:szCs w:val="24"/>
        </w:rPr>
        <w:t>подачи материала</w:t>
      </w:r>
      <w:r>
        <w:rPr>
          <w:rFonts w:ascii="Times New Roman" w:hAnsi="Times New Roman"/>
          <w:sz w:val="24"/>
          <w:szCs w:val="24"/>
        </w:rPr>
        <w:t>: 0-5б.;</w:t>
      </w:r>
    </w:p>
    <w:p w:rsidR="007C46AE" w:rsidRDefault="007C46AE" w:rsidP="007C46AE">
      <w:pPr>
        <w:tabs>
          <w:tab w:val="left" w:pos="709"/>
        </w:tabs>
        <w:spacing w:before="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7009">
        <w:rPr>
          <w:rFonts w:ascii="Times New Roman" w:hAnsi="Times New Roman"/>
          <w:sz w:val="24"/>
          <w:szCs w:val="24"/>
        </w:rPr>
        <w:t xml:space="preserve">информационная ценность, наличие фактов и аргументов: </w:t>
      </w:r>
      <w:r>
        <w:rPr>
          <w:rFonts w:ascii="Times New Roman" w:hAnsi="Times New Roman"/>
          <w:sz w:val="24"/>
          <w:szCs w:val="24"/>
        </w:rPr>
        <w:t xml:space="preserve"> 0-5б.;</w:t>
      </w:r>
    </w:p>
    <w:p w:rsidR="007C46AE" w:rsidRDefault="007C46AE" w:rsidP="007C46AE">
      <w:pPr>
        <w:tabs>
          <w:tab w:val="left" w:pos="709"/>
        </w:tabs>
        <w:spacing w:before="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грамотная речь, четкая дикция, </w:t>
      </w:r>
      <w:r w:rsidR="00ED7009">
        <w:rPr>
          <w:rFonts w:ascii="Times New Roman" w:hAnsi="Times New Roman"/>
          <w:sz w:val="24"/>
          <w:szCs w:val="24"/>
        </w:rPr>
        <w:t>эмоциональная выразительность</w:t>
      </w:r>
      <w:r>
        <w:rPr>
          <w:rFonts w:ascii="Times New Roman" w:hAnsi="Times New Roman"/>
          <w:sz w:val="24"/>
          <w:szCs w:val="24"/>
        </w:rPr>
        <w:t>: 0-5б.;</w:t>
      </w:r>
    </w:p>
    <w:p w:rsidR="00A453A3" w:rsidRPr="007C46AE" w:rsidRDefault="007C46AE" w:rsidP="007C46AE">
      <w:pPr>
        <w:tabs>
          <w:tab w:val="left" w:pos="709"/>
        </w:tabs>
        <w:spacing w:before="8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музыкальное и техническое оформление, качество видео: 0-5б.</w:t>
      </w:r>
    </w:p>
    <w:p w:rsidR="00677985" w:rsidRDefault="00677985" w:rsidP="007C46A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Максимальное количество баллов от каждого члена жюри –</w:t>
      </w:r>
      <w:r>
        <w:rPr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677985" w:rsidRDefault="00677985" w:rsidP="00677985">
      <w:pPr>
        <w:spacing w:before="8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Подведение итогов и награждение победителей Конкурса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Победители и призеры Конкурса награждаются </w:t>
      </w:r>
      <w:r>
        <w:rPr>
          <w:rFonts w:ascii="Times New Roman" w:hAnsi="Times New Roman"/>
          <w:b/>
          <w:bCs/>
          <w:sz w:val="24"/>
          <w:szCs w:val="24"/>
        </w:rPr>
        <w:t>дипломами (грамотами) и ценными призами</w:t>
      </w:r>
      <w:r>
        <w:rPr>
          <w:rFonts w:ascii="Times New Roman" w:hAnsi="Times New Roman"/>
          <w:sz w:val="24"/>
          <w:szCs w:val="24"/>
        </w:rPr>
        <w:t>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Все участники Конкурса получают свидетельство участника в электронном виде.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8.4. Приказ об итогах Конкурса и электронный сертификат об участии направляются на официальную электронную почту образовательного учреждения, подавшего заявку на участие в Конкурсе. 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Приказ об итогах Конкурса будет размещен на сайте МБУ ДО «ЦРТДиЮ» в разделе «Муниципальные конкурсы на 202</w:t>
      </w:r>
      <w:r w:rsidR="000055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0055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год»: </w:t>
      </w:r>
      <w:r>
        <w:rPr>
          <w:rFonts w:ascii="Times New Roman" w:hAnsi="Times New Roman"/>
          <w:i/>
          <w:iCs/>
          <w:sz w:val="23"/>
          <w:szCs w:val="23"/>
        </w:rPr>
        <w:t>http://crtdu.obr-aleksin.ru</w:t>
      </w:r>
      <w:r w:rsidR="0000558D">
        <w:rPr>
          <w:rFonts w:ascii="Times New Roman" w:hAnsi="Times New Roman"/>
          <w:i/>
          <w:iCs/>
          <w:sz w:val="23"/>
          <w:szCs w:val="23"/>
        </w:rPr>
        <w:t>.</w:t>
      </w:r>
    </w:p>
    <w:p w:rsidR="00677985" w:rsidRDefault="00677985" w:rsidP="00677985">
      <w:pPr>
        <w:spacing w:after="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677985" w:rsidRDefault="00677985" w:rsidP="006779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677985" w:rsidRDefault="00677985" w:rsidP="0067798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Электронная почта: </w:t>
      </w:r>
      <w:hyperlink r:id="rId8" w:history="1">
        <w:r>
          <w:rPr>
            <w:rStyle w:val="Hyperlink1"/>
            <w:rFonts w:eastAsia="Arial Unicode MS"/>
          </w:rPr>
          <w:t>aleksin.tvorchestvo@tularegion.org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, телефон: 6-62-21.</w:t>
      </w: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985" w:rsidRDefault="00677985" w:rsidP="0067798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ВНИМАНИЕ! Подав заявку на участие в Конкурсе, конкурсант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</w:t>
      </w:r>
      <w:r w:rsidR="00D65DD7">
        <w:rPr>
          <w:rFonts w:ascii="Times New Roman" w:hAnsi="Times New Roman"/>
          <w:i/>
          <w:iCs/>
          <w:sz w:val="24"/>
          <w:szCs w:val="24"/>
        </w:rPr>
        <w:t xml:space="preserve"> экологического </w:t>
      </w:r>
      <w:r>
        <w:rPr>
          <w:rFonts w:ascii="Times New Roman" w:hAnsi="Times New Roman"/>
          <w:i/>
          <w:iCs/>
          <w:sz w:val="24"/>
          <w:szCs w:val="24"/>
        </w:rPr>
        <w:t>творческого конкурса «</w:t>
      </w:r>
      <w:r w:rsidR="007C46AE">
        <w:rPr>
          <w:rFonts w:ascii="Times New Roman" w:hAnsi="Times New Roman"/>
          <w:i/>
          <w:iCs/>
          <w:sz w:val="24"/>
          <w:szCs w:val="24"/>
        </w:rPr>
        <w:t xml:space="preserve">На страницах Красной </w:t>
      </w:r>
      <w:r w:rsidR="00540076">
        <w:rPr>
          <w:rFonts w:ascii="Times New Roman" w:hAnsi="Times New Roman"/>
          <w:i/>
          <w:iCs/>
          <w:sz w:val="24"/>
          <w:szCs w:val="24"/>
        </w:rPr>
        <w:t>книги</w:t>
      </w:r>
      <w:r>
        <w:rPr>
          <w:rFonts w:ascii="Times New Roman" w:hAnsi="Times New Roman"/>
          <w:i/>
          <w:iCs/>
          <w:sz w:val="24"/>
          <w:szCs w:val="24"/>
        </w:rPr>
        <w:t>».</w:t>
      </w:r>
    </w:p>
    <w:p w:rsidR="00677985" w:rsidRDefault="00677985" w:rsidP="006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985" w:rsidRDefault="00677985" w:rsidP="006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985" w:rsidRDefault="00677985" w:rsidP="00677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r>
        <w:rPr>
          <w:rFonts w:ascii="Arial Unicode MS" w:hAnsi="Arial Unicode MS"/>
          <w:sz w:val="24"/>
          <w:szCs w:val="24"/>
        </w:rPr>
        <w:br w:type="page"/>
      </w:r>
    </w:p>
    <w:p w:rsidR="00677985" w:rsidRDefault="00677985" w:rsidP="00677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Алексин</w:t>
      </w:r>
    </w:p>
    <w:p w:rsidR="003F7087" w:rsidRPr="00D32C65" w:rsidRDefault="003F7087" w:rsidP="003F7087">
      <w:pPr>
        <w:shd w:val="clear" w:color="auto" w:fill="FFFFFF"/>
        <w:autoSpaceDE w:val="0"/>
        <w:autoSpaceDN w:val="0"/>
        <w:adjustRightInd w:val="0"/>
        <w:spacing w:after="0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32C65">
        <w:rPr>
          <w:rFonts w:ascii="Times New Roman" w:hAnsi="Times New Roman" w:cs="Times New Roman"/>
          <w:sz w:val="24"/>
          <w:szCs w:val="24"/>
        </w:rPr>
        <w:t>от 2</w:t>
      </w:r>
      <w:r w:rsidR="00540076">
        <w:rPr>
          <w:rFonts w:ascii="Times New Roman" w:hAnsi="Times New Roman" w:cs="Times New Roman"/>
          <w:sz w:val="24"/>
          <w:szCs w:val="24"/>
        </w:rPr>
        <w:t>2</w:t>
      </w:r>
      <w:r w:rsidRPr="00D32C65">
        <w:rPr>
          <w:rFonts w:ascii="Times New Roman" w:hAnsi="Times New Roman" w:cs="Times New Roman"/>
          <w:sz w:val="24"/>
          <w:szCs w:val="24"/>
        </w:rPr>
        <w:t>.09.202</w:t>
      </w:r>
      <w:r w:rsidR="00540076">
        <w:rPr>
          <w:rFonts w:ascii="Times New Roman" w:hAnsi="Times New Roman" w:cs="Times New Roman"/>
          <w:sz w:val="24"/>
          <w:szCs w:val="24"/>
        </w:rPr>
        <w:t>5</w:t>
      </w:r>
      <w:r w:rsidRPr="00D32C65">
        <w:rPr>
          <w:rFonts w:ascii="Times New Roman" w:hAnsi="Times New Roman" w:cs="Times New Roman"/>
          <w:sz w:val="24"/>
          <w:szCs w:val="24"/>
        </w:rPr>
        <w:t xml:space="preserve"> г. №</w:t>
      </w:r>
      <w:r w:rsidR="00540076">
        <w:rPr>
          <w:rFonts w:ascii="Times New Roman" w:hAnsi="Times New Roman" w:cs="Times New Roman"/>
          <w:sz w:val="24"/>
          <w:szCs w:val="24"/>
        </w:rPr>
        <w:t>181</w:t>
      </w:r>
      <w:r w:rsidRPr="00D32C65">
        <w:rPr>
          <w:rFonts w:ascii="Times New Roman" w:hAnsi="Times New Roman" w:cs="Times New Roman"/>
          <w:sz w:val="24"/>
          <w:szCs w:val="24"/>
        </w:rPr>
        <w:t>-д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shd w:val="clear" w:color="auto" w:fill="FFFFFF"/>
        <w:spacing w:after="0" w:line="240" w:lineRule="auto"/>
        <w:ind w:firstLine="709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жюри</w:t>
      </w:r>
    </w:p>
    <w:p w:rsidR="00677985" w:rsidRDefault="00677985" w:rsidP="006779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D65DD7">
        <w:rPr>
          <w:rFonts w:ascii="Times New Roman" w:hAnsi="Times New Roman"/>
          <w:b/>
          <w:bCs/>
          <w:sz w:val="24"/>
          <w:szCs w:val="24"/>
        </w:rPr>
        <w:t xml:space="preserve"> экологического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творческого конкурса </w:t>
      </w:r>
    </w:p>
    <w:p w:rsidR="00677985" w:rsidRDefault="00677985" w:rsidP="006779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3F7087">
        <w:rPr>
          <w:rFonts w:ascii="Times New Roman" w:hAnsi="Times New Roman"/>
          <w:b/>
          <w:bCs/>
          <w:sz w:val="24"/>
          <w:szCs w:val="24"/>
        </w:rPr>
        <w:t>На страницах Красной книги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77985" w:rsidRDefault="00677985" w:rsidP="006779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77985" w:rsidRDefault="00677985" w:rsidP="006779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77985" w:rsidRPr="005A78AF" w:rsidRDefault="00677985" w:rsidP="006779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F7087" w:rsidRPr="003F7087">
        <w:rPr>
          <w:rFonts w:ascii="Times New Roman" w:hAnsi="Times New Roman" w:cs="Times New Roman"/>
          <w:sz w:val="24"/>
          <w:szCs w:val="24"/>
        </w:rPr>
        <w:t>Сильченко</w:t>
      </w:r>
      <w:proofErr w:type="spellEnd"/>
      <w:r w:rsidR="003F7087" w:rsidRPr="003F7087">
        <w:rPr>
          <w:rFonts w:ascii="Times New Roman" w:hAnsi="Times New Roman" w:cs="Times New Roman"/>
          <w:sz w:val="24"/>
          <w:szCs w:val="24"/>
        </w:rPr>
        <w:t xml:space="preserve"> А.Л., </w:t>
      </w:r>
      <w:r w:rsidRPr="007B2761">
        <w:rPr>
          <w:rFonts w:ascii="Times New Roman" w:hAnsi="Times New Roman" w:cs="Times New Roman"/>
          <w:sz w:val="24"/>
          <w:szCs w:val="24"/>
        </w:rPr>
        <w:t xml:space="preserve">консультант Управления образования администрации муниципального образования город Алексин. </w:t>
      </w:r>
    </w:p>
    <w:p w:rsidR="003F7087" w:rsidRDefault="00677985" w:rsidP="003F7087">
      <w:pPr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Члены жюри: </w:t>
      </w:r>
    </w:p>
    <w:p w:rsidR="003F7087" w:rsidRPr="003F7087" w:rsidRDefault="003F7087" w:rsidP="003F7087">
      <w:pPr>
        <w:spacing w:after="0"/>
        <w:ind w:firstLine="709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7087">
        <w:rPr>
          <w:rFonts w:ascii="Times New Roman" w:hAnsi="Times New Roman" w:cs="Times New Roman"/>
          <w:bCs/>
          <w:sz w:val="24"/>
          <w:szCs w:val="24"/>
        </w:rPr>
        <w:t>Дрокина</w:t>
      </w:r>
      <w:proofErr w:type="spellEnd"/>
      <w:r w:rsidRPr="003F7087">
        <w:rPr>
          <w:rFonts w:ascii="Times New Roman" w:hAnsi="Times New Roman" w:cs="Times New Roman"/>
          <w:bCs/>
          <w:sz w:val="24"/>
          <w:szCs w:val="24"/>
        </w:rPr>
        <w:t xml:space="preserve"> М.А., </w:t>
      </w:r>
      <w:r w:rsidRPr="003F7087">
        <w:rPr>
          <w:rFonts w:ascii="Times New Roman" w:hAnsi="Times New Roman" w:cs="Times New Roman"/>
        </w:rPr>
        <w:t xml:space="preserve">руководитель структурного подразделения МБУ ДО </w:t>
      </w:r>
      <w:r w:rsidRPr="003F7087">
        <w:rPr>
          <w:rFonts w:ascii="Times New Roman" w:hAnsi="Times New Roman" w:cs="Times New Roman"/>
          <w:spacing w:val="-2"/>
        </w:rPr>
        <w:t>«ЦРТДиЮ».</w:t>
      </w:r>
    </w:p>
    <w:p w:rsidR="003F7087" w:rsidRDefault="003F7087" w:rsidP="003F7087">
      <w:pPr>
        <w:spacing w:after="0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F7087">
        <w:rPr>
          <w:rFonts w:ascii="Times New Roman" w:hAnsi="Times New Roman" w:cs="Times New Roman"/>
          <w:sz w:val="24"/>
          <w:szCs w:val="24"/>
        </w:rPr>
        <w:t>Телкова К.В., заместитель директора по ВР МБУ ДО «ЦРТДиЮ»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2A8E" w:rsidRDefault="007F2A8E" w:rsidP="003F7087">
      <w:pPr>
        <w:spacing w:after="0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Варламова А.А., учитель МБОУ «СОШ №3».</w:t>
      </w:r>
    </w:p>
    <w:p w:rsidR="00677985" w:rsidRPr="003F7087" w:rsidRDefault="00677985" w:rsidP="003F7087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677985" w:rsidRDefault="00677985" w:rsidP="006779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</w:t>
      </w:r>
    </w:p>
    <w:p w:rsidR="00540076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муниципальном </w:t>
      </w:r>
      <w:r w:rsidR="00540076">
        <w:rPr>
          <w:rFonts w:ascii="Times New Roman" w:hAnsi="Times New Roman"/>
          <w:sz w:val="24"/>
          <w:szCs w:val="24"/>
        </w:rPr>
        <w:t xml:space="preserve">экологическом </w:t>
      </w:r>
    </w:p>
    <w:p w:rsidR="00677985" w:rsidRDefault="00677985" w:rsidP="0054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творческом</w:t>
      </w:r>
      <w:r w:rsidR="00540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540076">
        <w:rPr>
          <w:rFonts w:ascii="Times New Roman" w:hAnsi="Times New Roman"/>
          <w:sz w:val="24"/>
          <w:szCs w:val="24"/>
        </w:rPr>
        <w:t>На страницах Красной книги»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677985" w:rsidRPr="00540076" w:rsidRDefault="00677985" w:rsidP="0067798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076">
        <w:rPr>
          <w:rFonts w:ascii="Times New Roman" w:hAnsi="Times New Roman" w:cs="Times New Roman"/>
          <w:b/>
          <w:bCs/>
          <w:sz w:val="24"/>
          <w:szCs w:val="24"/>
        </w:rPr>
        <w:t>Наименование учреждения: _________________________________</w:t>
      </w:r>
    </w:p>
    <w:tbl>
      <w:tblPr>
        <w:tblStyle w:val="TableNormal"/>
        <w:tblW w:w="96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2"/>
        <w:gridCol w:w="1984"/>
        <w:gridCol w:w="2410"/>
        <w:gridCol w:w="1700"/>
        <w:gridCol w:w="1440"/>
        <w:gridCol w:w="1680"/>
      </w:tblGrid>
      <w:tr w:rsidR="00677985" w:rsidTr="006A77C2">
        <w:trPr>
          <w:trHeight w:val="79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Ф.И. участника,</w:t>
            </w:r>
          </w:p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Наименование учреждения,</w:t>
            </w:r>
          </w:p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«Название работы»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Техника</w:t>
            </w:r>
          </w:p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Телефон для связи</w:t>
            </w:r>
          </w:p>
        </w:tc>
      </w:tr>
      <w:tr w:rsidR="00677985" w:rsidTr="006A77C2">
        <w:trPr>
          <w:trHeight w:val="257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rPr>
                <w:b/>
                <w:bCs/>
                <w:i/>
                <w:iCs/>
              </w:rPr>
              <w:t>Номинация «</w:t>
            </w:r>
            <w:r w:rsidR="00540076">
              <w:rPr>
                <w:b/>
                <w:bCs/>
                <w:i/>
                <w:iCs/>
              </w:rPr>
              <w:t>Изобразительное творчество</w:t>
            </w:r>
            <w:r>
              <w:rPr>
                <w:b/>
                <w:bCs/>
                <w:i/>
                <w:iCs/>
              </w:rPr>
              <w:t>»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540076" w:rsidP="006A77C2">
            <w:r>
              <w:rPr>
                <w:i/>
                <w:iCs/>
              </w:rPr>
              <w:t xml:space="preserve">1 </w:t>
            </w:r>
            <w:r w:rsidR="00677985">
              <w:rPr>
                <w:i/>
                <w:iCs/>
              </w:rPr>
              <w:t>группа</w:t>
            </w:r>
          </w:p>
        </w:tc>
      </w:tr>
      <w:tr w:rsidR="00677985" w:rsidTr="006A77C2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Иванов Никита,</w:t>
            </w:r>
          </w:p>
          <w:p w:rsidR="00677985" w:rsidRDefault="00677985" w:rsidP="006A77C2">
            <w:pPr>
              <w:jc w:val="center"/>
            </w:pPr>
            <w: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677985" w:rsidRDefault="00677985" w:rsidP="006A77C2">
            <w:pPr>
              <w:jc w:val="center"/>
            </w:pPr>
            <w:r>
              <w:t>Астахова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t>«</w:t>
            </w:r>
            <w:r w:rsidR="00540076">
              <w:t>Ч</w:t>
            </w:r>
            <w:r w:rsidR="00540076">
              <w:rPr>
                <w:shd w:val="clear" w:color="auto" w:fill="FFFFFF"/>
              </w:rPr>
              <w:t>ерный аист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акварель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jc w:val="center"/>
            </w:pPr>
            <w:r w:rsidRPr="004F2B59">
              <w:t>8-800-555-44-00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r>
              <w:rPr>
                <w:i/>
                <w:iCs/>
              </w:rPr>
              <w:t>3 группа</w:t>
            </w:r>
          </w:p>
        </w:tc>
      </w:tr>
      <w:tr w:rsidR="00677985" w:rsidTr="006A77C2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Сидорова Мария,</w:t>
            </w:r>
          </w:p>
          <w:p w:rsidR="00677985" w:rsidRDefault="00677985" w:rsidP="006A77C2">
            <w:pPr>
              <w:jc w:val="center"/>
            </w:pPr>
            <w:r>
              <w:t>12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677985" w:rsidRDefault="00677985" w:rsidP="006A77C2">
            <w:pPr>
              <w:jc w:val="center"/>
            </w:pPr>
            <w: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«</w:t>
            </w:r>
            <w:r w:rsidR="00540076" w:rsidRPr="00540076">
              <w:rPr>
                <w:shd w:val="clear" w:color="auto" w:fill="FFFFFF"/>
              </w:rPr>
              <w:t>Красношейная поганка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карандаш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jc w:val="center"/>
            </w:pPr>
            <w:r w:rsidRPr="004F2B59">
              <w:t>8-800-555-44-11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rPr>
                <w:b/>
                <w:bCs/>
                <w:i/>
                <w:iCs/>
              </w:rPr>
              <w:t>Номинация «</w:t>
            </w:r>
            <w:r w:rsidR="00540076">
              <w:rPr>
                <w:b/>
                <w:bCs/>
                <w:i/>
                <w:iCs/>
              </w:rPr>
              <w:t>Декоративно-прикладное творчество</w:t>
            </w:r>
            <w:r>
              <w:rPr>
                <w:b/>
                <w:bCs/>
                <w:i/>
                <w:iCs/>
              </w:rPr>
              <w:t>»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r>
              <w:rPr>
                <w:i/>
                <w:iCs/>
              </w:rPr>
              <w:t>4 группа</w:t>
            </w:r>
          </w:p>
        </w:tc>
      </w:tr>
      <w:tr w:rsidR="00677985" w:rsidTr="006A77C2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Козлов</w:t>
            </w:r>
            <w:r w:rsidR="00540076">
              <w:t xml:space="preserve"> Егор</w:t>
            </w:r>
            <w:r>
              <w:t>,</w:t>
            </w:r>
          </w:p>
          <w:p w:rsidR="00677985" w:rsidRDefault="00677985" w:rsidP="006A77C2">
            <w:pPr>
              <w:jc w:val="center"/>
            </w:pPr>
            <w:r>
              <w:t>14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677985" w:rsidRDefault="00677985" w:rsidP="006A77C2">
            <w:pPr>
              <w:jc w:val="center"/>
            </w:pPr>
            <w: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«</w:t>
            </w:r>
            <w:r w:rsidR="00540076" w:rsidRPr="00540076">
              <w:t>Лебедь-шипун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аппликация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jc w:val="center"/>
            </w:pPr>
            <w:r w:rsidRPr="004F2B59">
              <w:t>8-800-555-44-11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rPr>
                <w:b/>
                <w:bCs/>
                <w:i/>
                <w:iCs/>
              </w:rPr>
              <w:t>Номинация «</w:t>
            </w:r>
            <w:r w:rsidR="00540076">
              <w:rPr>
                <w:b/>
                <w:bCs/>
                <w:i/>
                <w:iCs/>
              </w:rPr>
              <w:t>Начально-техническое моделирование</w:t>
            </w:r>
            <w:r>
              <w:rPr>
                <w:b/>
                <w:bCs/>
                <w:i/>
                <w:iCs/>
              </w:rPr>
              <w:t>»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r>
              <w:rPr>
                <w:i/>
                <w:iCs/>
              </w:rPr>
              <w:t>4 группа</w:t>
            </w:r>
          </w:p>
        </w:tc>
      </w:tr>
      <w:tr w:rsidR="00677985" w:rsidTr="006A77C2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Киселев Петр,</w:t>
            </w:r>
          </w:p>
          <w:p w:rsidR="00677985" w:rsidRDefault="00677985" w:rsidP="006A77C2">
            <w:pPr>
              <w:jc w:val="center"/>
            </w:pPr>
            <w:r>
              <w:t>16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677985" w:rsidRDefault="00677985" w:rsidP="006A77C2">
            <w:pPr>
              <w:jc w:val="center"/>
            </w:pPr>
            <w:r>
              <w:t>Попова С.С.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t>«</w:t>
            </w:r>
            <w:r w:rsidR="00540076">
              <w:t>Красная книга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выжигание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jc w:val="center"/>
            </w:pPr>
            <w:r w:rsidRPr="004F2B59">
              <w:t>8-800-555-44-33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540076">
            <w:pPr>
              <w:jc w:val="center"/>
            </w:pPr>
            <w:r>
              <w:rPr>
                <w:b/>
                <w:bCs/>
                <w:i/>
                <w:iCs/>
              </w:rPr>
              <w:t>Номинация «</w:t>
            </w:r>
            <w:proofErr w:type="spellStart"/>
            <w:r w:rsidR="00540076">
              <w:rPr>
                <w:b/>
                <w:bCs/>
                <w:i/>
                <w:iCs/>
              </w:rPr>
              <w:t>Медиаконтент</w:t>
            </w:r>
            <w:proofErr w:type="spellEnd"/>
            <w:r>
              <w:rPr>
                <w:b/>
                <w:bCs/>
                <w:i/>
                <w:iCs/>
              </w:rPr>
              <w:t>»</w:t>
            </w:r>
          </w:p>
        </w:tc>
      </w:tr>
      <w:tr w:rsidR="00677985" w:rsidTr="006A77C2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r>
              <w:rPr>
                <w:i/>
                <w:iCs/>
              </w:rPr>
              <w:t>3 группа</w:t>
            </w:r>
          </w:p>
        </w:tc>
      </w:tr>
      <w:tr w:rsidR="00677985" w:rsidTr="006A77C2">
        <w:trPr>
          <w:trHeight w:val="79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Данилов Иван,</w:t>
            </w:r>
          </w:p>
          <w:p w:rsidR="00677985" w:rsidRDefault="00677985" w:rsidP="006A77C2">
            <w:pPr>
              <w:jc w:val="center"/>
            </w:pPr>
            <w:r>
              <w:t>13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rFonts w:eastAsia="Times New Roman"/>
              </w:rPr>
            </w:pPr>
            <w:r>
              <w:t>МБОУ «СОШ № 10»</w:t>
            </w:r>
          </w:p>
          <w:p w:rsidR="00677985" w:rsidRDefault="00677985" w:rsidP="006A77C2">
            <w:pPr>
              <w:jc w:val="center"/>
            </w:pPr>
            <w:r>
              <w:t>Иванова Л.М.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«</w:t>
            </w:r>
            <w:r w:rsidR="00540076" w:rsidRPr="00540076">
              <w:t>Дубровник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jc w:val="center"/>
            </w:pPr>
            <w:r w:rsidRPr="004F2B59">
              <w:t>8-800-555-44-11</w:t>
            </w:r>
          </w:p>
        </w:tc>
      </w:tr>
      <w:tr w:rsidR="00677985" w:rsidTr="006A77C2">
        <w:trPr>
          <w:trHeight w:val="260"/>
          <w:jc w:val="center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Default="00677985" w:rsidP="006A77C2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7985" w:rsidRPr="004F2B59" w:rsidRDefault="00677985" w:rsidP="006A77C2">
            <w:pPr>
              <w:rPr>
                <w:b/>
              </w:rPr>
            </w:pPr>
            <w:r w:rsidRPr="004F2B59">
              <w:rPr>
                <w:b/>
              </w:rPr>
              <w:t>Ссылка на файл:</w:t>
            </w:r>
            <w:r>
              <w:rPr>
                <w:b/>
              </w:rPr>
              <w:t xml:space="preserve"> </w:t>
            </w:r>
          </w:p>
        </w:tc>
      </w:tr>
    </w:tbl>
    <w:p w:rsidR="00677985" w:rsidRDefault="00677985" w:rsidP="00677985">
      <w:pPr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:rsidR="00677985" w:rsidRDefault="00677985" w:rsidP="006779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Pr="004F2B59" w:rsidRDefault="00677985" w:rsidP="00677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образовательного учреждения                                                               подпись   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985" w:rsidRDefault="00677985" w:rsidP="00677985">
      <w:pPr>
        <w:spacing w:after="0" w:line="240" w:lineRule="auto"/>
      </w:pPr>
      <w:r>
        <w:rPr>
          <w:rFonts w:ascii="Arial Unicode MS" w:hAnsi="Arial Unicode MS"/>
          <w:sz w:val="24"/>
          <w:szCs w:val="24"/>
        </w:rPr>
        <w:br w:type="page"/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77985" w:rsidRDefault="00677985" w:rsidP="0067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</w:t>
      </w:r>
    </w:p>
    <w:p w:rsidR="00540076" w:rsidRDefault="00677985" w:rsidP="0054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076">
        <w:rPr>
          <w:rFonts w:ascii="Times New Roman" w:hAnsi="Times New Roman"/>
          <w:sz w:val="24"/>
          <w:szCs w:val="24"/>
        </w:rPr>
        <w:t xml:space="preserve">муниципальном экологическом </w:t>
      </w:r>
    </w:p>
    <w:p w:rsidR="00540076" w:rsidRDefault="00540076" w:rsidP="0054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/>
          <w:sz w:val="24"/>
          <w:szCs w:val="24"/>
        </w:rPr>
        <w:t xml:space="preserve"> «На страницах Красной книги»</w:t>
      </w:r>
    </w:p>
    <w:p w:rsidR="00540076" w:rsidRDefault="00540076" w:rsidP="0054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77985" w:rsidRDefault="00677985" w:rsidP="0054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Этикетаж</w:t>
      </w:r>
    </w:p>
    <w:p w:rsidR="00677985" w:rsidRDefault="00677985" w:rsidP="006779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871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377"/>
        <w:gridCol w:w="6494"/>
      </w:tblGrid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>Учреждение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9601B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МБОУ «СОШ № 10»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>Фамилия, имя  автора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9601B5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Киселев Петр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 xml:space="preserve">Возраст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9601B5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7 лет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540076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Чёрный аист»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>ФИО  педагога, должность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9601B5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Попова Светлана Сергеевна, учитель начальных классов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>Техника выполнения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9601B5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Акварель</w:t>
            </w:r>
          </w:p>
        </w:tc>
      </w:tr>
      <w:tr w:rsidR="00540076" w:rsidRPr="00540076" w:rsidTr="00540076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540076" w:rsidRPr="00540076" w:rsidRDefault="00540076" w:rsidP="009601B5">
            <w:pPr>
              <w:spacing w:line="276" w:lineRule="auto"/>
              <w:ind w:right="57"/>
              <w:rPr>
                <w:b/>
                <w:sz w:val="22"/>
                <w:szCs w:val="22"/>
              </w:rPr>
            </w:pPr>
            <w:r w:rsidRPr="00540076">
              <w:rPr>
                <w:b/>
                <w:sz w:val="22"/>
                <w:szCs w:val="22"/>
              </w:rPr>
              <w:t xml:space="preserve">Номинация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0076" w:rsidRPr="00540076" w:rsidRDefault="00540076" w:rsidP="00540076">
            <w:pPr>
              <w:spacing w:line="276" w:lineRule="auto"/>
              <w:rPr>
                <w:sz w:val="22"/>
                <w:szCs w:val="22"/>
              </w:rPr>
            </w:pPr>
            <w:r w:rsidRPr="0054007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Изобразительное творчество</w:t>
            </w:r>
            <w:r w:rsidRPr="00540076">
              <w:rPr>
                <w:sz w:val="22"/>
                <w:szCs w:val="22"/>
              </w:rPr>
              <w:t>»</w:t>
            </w:r>
          </w:p>
        </w:tc>
      </w:tr>
    </w:tbl>
    <w:p w:rsidR="00DE1CC3" w:rsidRPr="00D32C65" w:rsidRDefault="00DE1CC3" w:rsidP="00D32C65">
      <w:pPr>
        <w:tabs>
          <w:tab w:val="left" w:pos="0"/>
          <w:tab w:val="left" w:pos="180"/>
        </w:tabs>
        <w:spacing w:after="0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E1CC3" w:rsidRPr="00D32C65" w:rsidRDefault="00DE1CC3" w:rsidP="00D32C65">
      <w:pPr>
        <w:spacing w:after="0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7985" w:rsidRDefault="00677985">
      <w:pPr>
        <w:rPr>
          <w:rFonts w:ascii="Times New Roman" w:hAnsi="Times New Roman" w:cs="Times New Roman"/>
          <w:b/>
          <w:sz w:val="24"/>
          <w:szCs w:val="24"/>
        </w:rPr>
      </w:pPr>
    </w:p>
    <w:sectPr w:rsidR="00677985" w:rsidSect="00D3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24"/>
    <w:multiLevelType w:val="hybridMultilevel"/>
    <w:tmpl w:val="87DEAE94"/>
    <w:numStyleLink w:val="a"/>
  </w:abstractNum>
  <w:abstractNum w:abstractNumId="1">
    <w:nsid w:val="0C0422A1"/>
    <w:multiLevelType w:val="hybridMultilevel"/>
    <w:tmpl w:val="87DEAE94"/>
    <w:styleLink w:val="a"/>
    <w:lvl w:ilvl="0" w:tplc="D714C7F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0D5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6DE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4100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EC4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422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634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055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628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1197FED"/>
    <w:multiLevelType w:val="multilevel"/>
    <w:tmpl w:val="3FBEACA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36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6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2B4536EF"/>
    <w:multiLevelType w:val="hybridMultilevel"/>
    <w:tmpl w:val="5C000224"/>
    <w:styleLink w:val="1"/>
    <w:lvl w:ilvl="0" w:tplc="645805BC">
      <w:start w:val="1"/>
      <w:numFmt w:val="decimal"/>
      <w:lvlText w:val="%1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E3B9C">
      <w:start w:val="1"/>
      <w:numFmt w:val="lowerLetter"/>
      <w:lvlText w:val="%2."/>
      <w:lvlJc w:val="left"/>
      <w:pPr>
        <w:tabs>
          <w:tab w:val="left" w:pos="102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A8C3A">
      <w:start w:val="1"/>
      <w:numFmt w:val="lowerRoman"/>
      <w:lvlText w:val="%3."/>
      <w:lvlJc w:val="left"/>
      <w:pPr>
        <w:tabs>
          <w:tab w:val="left" w:pos="1023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CCA36">
      <w:start w:val="1"/>
      <w:numFmt w:val="decimal"/>
      <w:lvlText w:val="%4."/>
      <w:lvlJc w:val="left"/>
      <w:pPr>
        <w:tabs>
          <w:tab w:val="left" w:pos="1023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AADEC">
      <w:start w:val="1"/>
      <w:numFmt w:val="lowerLetter"/>
      <w:lvlText w:val="%5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CAF5F2">
      <w:start w:val="1"/>
      <w:numFmt w:val="lowerRoman"/>
      <w:lvlText w:val="%6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CE32A8">
      <w:start w:val="1"/>
      <w:numFmt w:val="decimal"/>
      <w:lvlText w:val="%7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452CE">
      <w:start w:val="1"/>
      <w:numFmt w:val="lowerLetter"/>
      <w:lvlText w:val="%8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A422DA">
      <w:start w:val="1"/>
      <w:numFmt w:val="lowerRoman"/>
      <w:lvlText w:val="%9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29B3B8F"/>
    <w:multiLevelType w:val="hybridMultilevel"/>
    <w:tmpl w:val="5C000224"/>
    <w:numStyleLink w:val="1"/>
  </w:abstractNum>
  <w:abstractNum w:abstractNumId="5">
    <w:nsid w:val="659E360B"/>
    <w:multiLevelType w:val="multilevel"/>
    <w:tmpl w:val="D196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E4A"/>
    <w:rsid w:val="0000558D"/>
    <w:rsid w:val="000861D0"/>
    <w:rsid w:val="00117FD9"/>
    <w:rsid w:val="00144BCF"/>
    <w:rsid w:val="002044E7"/>
    <w:rsid w:val="00253727"/>
    <w:rsid w:val="0026304B"/>
    <w:rsid w:val="002D7E58"/>
    <w:rsid w:val="00352E82"/>
    <w:rsid w:val="00365DDB"/>
    <w:rsid w:val="00381E5D"/>
    <w:rsid w:val="003B7936"/>
    <w:rsid w:val="003C0071"/>
    <w:rsid w:val="003C3987"/>
    <w:rsid w:val="003D0AA0"/>
    <w:rsid w:val="003D12C5"/>
    <w:rsid w:val="003F7087"/>
    <w:rsid w:val="00471D38"/>
    <w:rsid w:val="00507B07"/>
    <w:rsid w:val="00540076"/>
    <w:rsid w:val="005901F7"/>
    <w:rsid w:val="00607377"/>
    <w:rsid w:val="00661D18"/>
    <w:rsid w:val="00677985"/>
    <w:rsid w:val="006826CC"/>
    <w:rsid w:val="006D12B3"/>
    <w:rsid w:val="00753E4A"/>
    <w:rsid w:val="007A38C8"/>
    <w:rsid w:val="007C46AE"/>
    <w:rsid w:val="007F2A8E"/>
    <w:rsid w:val="009736B8"/>
    <w:rsid w:val="009A6C19"/>
    <w:rsid w:val="009F4325"/>
    <w:rsid w:val="00A453A3"/>
    <w:rsid w:val="00A93297"/>
    <w:rsid w:val="00B5778D"/>
    <w:rsid w:val="00BA09A7"/>
    <w:rsid w:val="00BC2EFF"/>
    <w:rsid w:val="00C54D48"/>
    <w:rsid w:val="00CB3835"/>
    <w:rsid w:val="00D30D54"/>
    <w:rsid w:val="00D32C65"/>
    <w:rsid w:val="00D65DD7"/>
    <w:rsid w:val="00D956D3"/>
    <w:rsid w:val="00DE1CC3"/>
    <w:rsid w:val="00E01F7E"/>
    <w:rsid w:val="00E61846"/>
    <w:rsid w:val="00E76EB0"/>
    <w:rsid w:val="00ED7009"/>
    <w:rsid w:val="00F11B56"/>
    <w:rsid w:val="00F523CD"/>
    <w:rsid w:val="00F5749E"/>
    <w:rsid w:val="00F861FD"/>
    <w:rsid w:val="00FE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38C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5"/>
    <w:rsid w:val="00753E4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0"/>
    <w:link w:val="a4"/>
    <w:rsid w:val="00753E4A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(2)_"/>
    <w:basedOn w:val="a1"/>
    <w:link w:val="20"/>
    <w:rsid w:val="00753E4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4"/>
    <w:rsid w:val="00753E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0"/>
    <w:link w:val="2"/>
    <w:rsid w:val="00753E4A"/>
    <w:pPr>
      <w:widowControl w:val="0"/>
      <w:shd w:val="clear" w:color="auto" w:fill="FFFFFF"/>
      <w:spacing w:after="0" w:line="328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0"/>
    <w:uiPriority w:val="99"/>
    <w:qFormat/>
    <w:rsid w:val="00753E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о умолчанию"/>
    <w:rsid w:val="00F523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a7">
    <w:name w:val="Hyperlink"/>
    <w:basedOn w:val="a1"/>
    <w:uiPriority w:val="99"/>
    <w:rsid w:val="00F523CD"/>
    <w:rPr>
      <w:rFonts w:cs="Times New Roman"/>
      <w:color w:val="0000FF"/>
      <w:u w:val="single"/>
    </w:rPr>
  </w:style>
  <w:style w:type="table" w:styleId="a8">
    <w:name w:val="Table Grid"/>
    <w:basedOn w:val="a2"/>
    <w:uiPriority w:val="99"/>
    <w:rsid w:val="00FE0D0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о умолчанию A"/>
    <w:rsid w:val="00D32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shd w:val="nil"/>
    </w:rPr>
  </w:style>
  <w:style w:type="numbering" w:customStyle="1" w:styleId="a">
    <w:name w:val="Пункты"/>
    <w:rsid w:val="00D32C65"/>
    <w:pPr>
      <w:numPr>
        <w:numId w:val="3"/>
      </w:numPr>
    </w:pPr>
  </w:style>
  <w:style w:type="table" w:customStyle="1" w:styleId="TableNormal">
    <w:name w:val="Table Normal"/>
    <w:rsid w:val="006779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1"/>
    <w:rsid w:val="00677985"/>
    <w:rPr>
      <w:rFonts w:ascii="Times New Roman" w:eastAsia="Times New Roman" w:hAnsi="Times New Roman" w:cs="Times New Roman"/>
      <w:outline w:val="0"/>
      <w:color w:val="0000FF"/>
      <w:spacing w:val="-4"/>
      <w:sz w:val="24"/>
      <w:szCs w:val="24"/>
      <w:u w:val="single" w:color="0000FF"/>
    </w:rPr>
  </w:style>
  <w:style w:type="character" w:customStyle="1" w:styleId="Hyperlink1">
    <w:name w:val="Hyperlink.1"/>
    <w:basedOn w:val="a1"/>
    <w:rsid w:val="00677985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numbering" w:customStyle="1" w:styleId="1">
    <w:name w:val="Импортированный стиль 1"/>
    <w:rsid w:val="003C0071"/>
    <w:pPr>
      <w:numPr>
        <w:numId w:val="5"/>
      </w:numPr>
    </w:pPr>
  </w:style>
  <w:style w:type="paragraph" w:styleId="aa">
    <w:name w:val="Body Text"/>
    <w:basedOn w:val="a0"/>
    <w:link w:val="ab"/>
    <w:uiPriority w:val="1"/>
    <w:qFormat/>
    <w:rsid w:val="003F7087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1"/>
    <w:link w:val="aa"/>
    <w:uiPriority w:val="1"/>
    <w:rsid w:val="003F7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2D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D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in.tvorchestvo@tularegio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in.tvorchestvo@tularegion.org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5032-3A9A-4108-A76F-88CCA6F9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2025-10-07T11:08:00Z</cp:lastPrinted>
  <dcterms:created xsi:type="dcterms:W3CDTF">2021-09-24T07:39:00Z</dcterms:created>
  <dcterms:modified xsi:type="dcterms:W3CDTF">2025-10-09T06:37:00Z</dcterms:modified>
</cp:coreProperties>
</file>