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12" w:rsidRDefault="00921E65" w:rsidP="00DD581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РАБОЧАЯ ПРОГРАММА на 2025-2026</w:t>
      </w:r>
      <w:r w:rsidR="00DD5812"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:rsidR="00DD5812" w:rsidRDefault="00DD5812" w:rsidP="00DD5812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дополнительной общеобразовательной общеразвивающей программе </w:t>
      </w:r>
    </w:p>
    <w:p w:rsidR="00DD5812" w:rsidRDefault="00DD5812" w:rsidP="00DD5812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«Браво!»</w:t>
      </w:r>
    </w:p>
    <w:p w:rsidR="00DD5812" w:rsidRDefault="00DD5812" w:rsidP="00DD5812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DD5812" w:rsidRDefault="00DD5812" w:rsidP="00DD58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D5812" w:rsidRDefault="00DD5812" w:rsidP="00DD58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D5812" w:rsidRDefault="00DD5812" w:rsidP="00DD58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D5812" w:rsidRDefault="00DD5812" w:rsidP="00DD58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D5812" w:rsidRDefault="00DD5812" w:rsidP="00DD58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D5812" w:rsidRDefault="00DD5812" w:rsidP="00DD58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D5812" w:rsidRDefault="00DD5812" w:rsidP="00DD58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D5812" w:rsidRDefault="00DD5812" w:rsidP="00DD58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D5812" w:rsidRDefault="00DD5812" w:rsidP="00DD58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D5812" w:rsidRDefault="00DD5812" w:rsidP="00DD58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D5812" w:rsidRDefault="00DD5812" w:rsidP="00DD58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D5812" w:rsidRDefault="00DD5812" w:rsidP="00DD58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5812" w:rsidRDefault="00DD5812" w:rsidP="00DD58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5812" w:rsidRDefault="00DD5812" w:rsidP="00DD5812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DD5812" w:rsidRDefault="00DD5812" w:rsidP="00DD581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Форма реализации программы - очная </w:t>
      </w:r>
    </w:p>
    <w:p w:rsidR="00DD5812" w:rsidRDefault="00DD5812" w:rsidP="00DD581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Год обучения - второй</w:t>
      </w:r>
    </w:p>
    <w:p w:rsidR="00DD5812" w:rsidRPr="004F378B" w:rsidRDefault="00DD5812" w:rsidP="00DD5812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группы – 2А</w:t>
      </w:r>
    </w:p>
    <w:p w:rsidR="00DD5812" w:rsidRDefault="00DD5812" w:rsidP="00DD581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Возраст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: </w:t>
      </w:r>
      <w:r w:rsidR="003C3301" w:rsidRPr="007936A9">
        <w:rPr>
          <w:rFonts w:ascii="Times New Roman" w:hAnsi="Times New Roman"/>
          <w:sz w:val="26"/>
          <w:szCs w:val="26"/>
        </w:rPr>
        <w:t>7-17</w:t>
      </w:r>
      <w:r w:rsidRPr="007936A9">
        <w:rPr>
          <w:rFonts w:ascii="Times New Roman" w:hAnsi="Times New Roman"/>
          <w:sz w:val="26"/>
          <w:szCs w:val="26"/>
        </w:rPr>
        <w:t>лет</w:t>
      </w:r>
    </w:p>
    <w:p w:rsidR="00DD5812" w:rsidRDefault="00DD5812" w:rsidP="00DD58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5812" w:rsidRDefault="00DD5812" w:rsidP="00DD58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5812" w:rsidRDefault="00DD5812" w:rsidP="00DD58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5812" w:rsidRDefault="00DD5812" w:rsidP="00DD5812">
      <w:pPr>
        <w:spacing w:after="0"/>
        <w:rPr>
          <w:rFonts w:ascii="Times New Roman" w:hAnsi="Times New Roman"/>
          <w:sz w:val="24"/>
          <w:szCs w:val="24"/>
        </w:rPr>
      </w:pPr>
    </w:p>
    <w:p w:rsidR="00DD5812" w:rsidRDefault="00DD5812" w:rsidP="00DD581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Составитель:</w:t>
      </w:r>
    </w:p>
    <w:p w:rsidR="00DD5812" w:rsidRDefault="00DD5812" w:rsidP="00DD581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Александрова Лариса Васильевна,</w:t>
      </w:r>
    </w:p>
    <w:p w:rsidR="00DD5812" w:rsidRDefault="00DD5812" w:rsidP="00DD581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педагог дополнительного образования </w:t>
      </w:r>
    </w:p>
    <w:p w:rsidR="00DD5812" w:rsidRDefault="00DD5812" w:rsidP="00DD581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МБУ ДО «ЦРТДиЮ»</w:t>
      </w:r>
    </w:p>
    <w:p w:rsidR="00DD5812" w:rsidRDefault="00DD5812" w:rsidP="00DD581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D5812" w:rsidRPr="00133CCD" w:rsidRDefault="00DD5812" w:rsidP="00DD5812">
      <w:pPr>
        <w:keepNext/>
        <w:keepLines/>
        <w:widowControl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0" w:name="bookmark1"/>
      <w:r w:rsidRPr="0013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Задачи:</w:t>
      </w:r>
      <w:bookmarkEnd w:id="0"/>
    </w:p>
    <w:p w:rsidR="00DD5812" w:rsidRPr="003854B4" w:rsidRDefault="00DD5812" w:rsidP="00DD5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/>
        </w:rPr>
      </w:pPr>
      <w:bookmarkStart w:id="1" w:name="bookmark3"/>
      <w:r w:rsidRPr="003854B4">
        <w:rPr>
          <w:rFonts w:ascii="Times New Roman" w:eastAsia="Microsoft Sans Serif" w:hAnsi="Times New Roman" w:cs="Times New Roman"/>
          <w:i/>
          <w:iCs/>
          <w:color w:val="000000"/>
          <w:sz w:val="24"/>
          <w:szCs w:val="24"/>
          <w:lang w:eastAsia="ru-RU"/>
        </w:rPr>
        <w:t>Об</w:t>
      </w:r>
      <w:r>
        <w:rPr>
          <w:rFonts w:ascii="Times New Roman" w:eastAsia="Microsoft Sans Serif" w:hAnsi="Times New Roman" w:cs="Times New Roman"/>
          <w:i/>
          <w:iCs/>
          <w:color w:val="000000"/>
          <w:sz w:val="24"/>
          <w:szCs w:val="24"/>
          <w:lang w:eastAsia="ru-RU"/>
        </w:rPr>
        <w:t>разовательные:</w:t>
      </w:r>
    </w:p>
    <w:p w:rsidR="00DD5812" w:rsidRPr="00133CCD" w:rsidRDefault="00DD5812" w:rsidP="00DD58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о</w:t>
      </w:r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бучить практическим и теоретическим знаниями и умениями в различных видах музыкально-творческой деятельности:  слушании музыки, пении, драматизации исполняемых произведений, в том числе: </w:t>
      </w:r>
    </w:p>
    <w:p w:rsidR="00DD5812" w:rsidRDefault="00DD5812" w:rsidP="00DD5812">
      <w:pPr>
        <w:autoSpaceDE w:val="0"/>
        <w:autoSpaceDN w:val="0"/>
        <w:adjustRightInd w:val="0"/>
        <w:spacing w:after="14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исполнять произведение в соответствии с общепринятыми канонами и традициями с точки зрения классической вокальной школы; </w:t>
      </w:r>
    </w:p>
    <w:p w:rsidR="00DD5812" w:rsidRPr="00133CCD" w:rsidRDefault="00DD5812" w:rsidP="00DD5812">
      <w:pPr>
        <w:autoSpaceDE w:val="0"/>
        <w:autoSpaceDN w:val="0"/>
        <w:adjustRightInd w:val="0"/>
        <w:spacing w:after="14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способствовать развитию</w:t>
      </w:r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при слушании музыкальных произведений; </w:t>
      </w:r>
    </w:p>
    <w:p w:rsidR="00DD5812" w:rsidRPr="00133CCD" w:rsidRDefault="00DD5812" w:rsidP="00DD58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научить основным технологическим приемам с целью улучшения качества звучания. </w:t>
      </w:r>
    </w:p>
    <w:p w:rsidR="00DD5812" w:rsidRDefault="00DD5812" w:rsidP="00DD5812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</w:pPr>
      <w:r w:rsidRPr="003854B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  <w:t>Развивающие:</w:t>
      </w:r>
      <w:bookmarkEnd w:id="1"/>
    </w:p>
    <w:p w:rsidR="00DD5812" w:rsidRPr="00133CCD" w:rsidRDefault="00DD5812" w:rsidP="00DD5812">
      <w:pPr>
        <w:keepNext/>
        <w:keepLines/>
        <w:widowControl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4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р</w:t>
      </w:r>
      <w:r w:rsidRPr="00133C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азвивать музыкальность, музыкальный слух, чувство ритма, музыкальную память и восприимчивость, способности к сопереживанию, образного и ассоциативного мышления, творческого воображения, певческого голоса. </w:t>
      </w:r>
    </w:p>
    <w:p w:rsidR="00DD5812" w:rsidRPr="003854B4" w:rsidRDefault="00DD5812" w:rsidP="00DD5812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</w:pPr>
      <w:r w:rsidRPr="003854B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  <w:t>Воспитательные:</w:t>
      </w:r>
      <w:bookmarkEnd w:id="2"/>
    </w:p>
    <w:p w:rsidR="00DD5812" w:rsidRPr="00133CCD" w:rsidRDefault="00DD5812" w:rsidP="00DD5812">
      <w:pPr>
        <w:autoSpaceDE w:val="0"/>
        <w:autoSpaceDN w:val="0"/>
        <w:adjustRightInd w:val="0"/>
        <w:spacing w:after="27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в</w:t>
      </w:r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оспитывать устойчивый интерес к музыкальному искусству; </w:t>
      </w:r>
    </w:p>
    <w:p w:rsidR="00DD5812" w:rsidRPr="00133CCD" w:rsidRDefault="00DD5812" w:rsidP="00DD58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воспитывать музыкальный вкус; </w:t>
      </w:r>
    </w:p>
    <w:p w:rsidR="00DD5812" w:rsidRPr="00133CCD" w:rsidRDefault="00DD5812" w:rsidP="00DD5812">
      <w:pPr>
        <w:widowControl w:val="0"/>
        <w:tabs>
          <w:tab w:val="left" w:pos="65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способствовать </w:t>
      </w:r>
      <w:r w:rsidRPr="0013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ю</w:t>
      </w:r>
      <w:r w:rsidRPr="0013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веры в себя, в собственные возможности;</w:t>
      </w:r>
    </w:p>
    <w:p w:rsidR="00DD5812" w:rsidRPr="00133CCD" w:rsidRDefault="00DD5812" w:rsidP="00DD581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способствовать </w:t>
      </w:r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формирование волевых качеств, творческой активности. </w:t>
      </w:r>
    </w:p>
    <w:p w:rsidR="00DD5812" w:rsidRDefault="00DD5812"/>
    <w:p w:rsidR="00DD5812" w:rsidRPr="00DD5812" w:rsidRDefault="00DD5812" w:rsidP="00DD5812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lang w:eastAsia="ru-RU" w:bidi="ru-RU"/>
        </w:rPr>
      </w:pPr>
      <w:r w:rsidRPr="00DD5812">
        <w:rPr>
          <w:rFonts w:ascii="Times New Roman" w:eastAsia="Microsoft Sans Serif" w:hAnsi="Times New Roman" w:cs="Times New Roman"/>
          <w:b/>
          <w:color w:val="000000"/>
          <w:lang w:eastAsia="ru-RU" w:bidi="ru-RU"/>
        </w:rPr>
        <w:t>УЧЕБНО-ТЕМАТИЧЕСКИЙ ПЛАН</w:t>
      </w:r>
    </w:p>
    <w:p w:rsidR="00DD5812" w:rsidRPr="00DD5812" w:rsidRDefault="00DD5812" w:rsidP="00DD5812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lang w:eastAsia="ru-RU" w:bidi="ru-RU"/>
        </w:rPr>
      </w:pPr>
      <w:r w:rsidRPr="00DD5812">
        <w:rPr>
          <w:rFonts w:ascii="Times New Roman" w:eastAsia="Microsoft Sans Serif" w:hAnsi="Times New Roman" w:cs="Times New Roman"/>
          <w:b/>
          <w:bCs/>
          <w:color w:val="000000"/>
          <w:lang w:eastAsia="ru-RU" w:bidi="ru-RU"/>
        </w:rPr>
        <w:t>2 год обучения</w:t>
      </w:r>
    </w:p>
    <w:tbl>
      <w:tblPr>
        <w:tblW w:w="939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686"/>
        <w:gridCol w:w="1150"/>
        <w:gridCol w:w="992"/>
        <w:gridCol w:w="1139"/>
        <w:gridCol w:w="2429"/>
      </w:tblGrid>
      <w:tr w:rsidR="00DD5812" w:rsidRPr="00DD5812" w:rsidTr="00DC5BE3">
        <w:trPr>
          <w:trHeight w:hRule="exact" w:val="277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ind w:left="-51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Темы занятий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Количество часов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Формы контроля</w:t>
            </w:r>
          </w:p>
        </w:tc>
      </w:tr>
      <w:tr w:rsidR="00DD5812" w:rsidRPr="00DD5812" w:rsidTr="00DC5BE3">
        <w:trPr>
          <w:trHeight w:hRule="exact" w:val="437"/>
          <w:jc w:val="center"/>
        </w:trPr>
        <w:tc>
          <w:tcPr>
            <w:tcW w:w="3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Теория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Всего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</w:tc>
      </w:tr>
      <w:tr w:rsidR="00DD5812" w:rsidRPr="00DD5812" w:rsidTr="00DC5BE3">
        <w:trPr>
          <w:trHeight w:hRule="exact" w:val="65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Вводное занятие. Инструктаж по технике безопасности.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812" w:rsidRPr="00DD5812" w:rsidRDefault="00DD5812" w:rsidP="00DD5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Педагогическое наблюдение.</w:t>
            </w:r>
          </w:p>
          <w:p w:rsidR="00DD5812" w:rsidRPr="00DD5812" w:rsidRDefault="00DD5812" w:rsidP="00DD5812">
            <w:pPr>
              <w:widowControl w:val="0"/>
              <w:spacing w:after="0" w:line="240" w:lineRule="auto"/>
              <w:ind w:left="132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</w:tc>
      </w:tr>
      <w:tr w:rsidR="00DD5812" w:rsidRPr="00DD5812" w:rsidTr="00DC5BE3">
        <w:trPr>
          <w:trHeight w:hRule="exact" w:val="42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Раздел 1. Основы постановки голоса.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56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Прослушивание на репетициях</w:t>
            </w:r>
          </w:p>
          <w:p w:rsidR="00DD5812" w:rsidRPr="00DD5812" w:rsidRDefault="00DD5812" w:rsidP="00DD5812">
            <w:pPr>
              <w:widowControl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Индивидуальный контроль, наблюдение</w:t>
            </w:r>
          </w:p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DD5812" w:rsidRPr="00DD5812" w:rsidTr="00DC5BE3">
        <w:trPr>
          <w:trHeight w:hRule="exact" w:val="84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1.1 Анатомо-физиологические особенности строения голосового аппарата.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DD5812" w:rsidRPr="00DD5812" w:rsidTr="00DC5BE3">
        <w:trPr>
          <w:trHeight w:hRule="exact" w:val="57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1.2. Элементы музыкальной грамоты.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DD5812" w:rsidRPr="00DD5812" w:rsidTr="00DC5BE3">
        <w:trPr>
          <w:trHeight w:hRule="exact" w:val="35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1.3. Дыхание.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DD5812" w:rsidRPr="00DD5812" w:rsidTr="00DC5BE3">
        <w:trPr>
          <w:trHeight w:hRule="exact" w:val="55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1.4. Постановка голоса.</w:t>
            </w:r>
          </w:p>
          <w:p w:rsidR="00DD5812" w:rsidRPr="00DD5812" w:rsidRDefault="00DD5812" w:rsidP="00DD5812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Пение через ощущения.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19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812" w:rsidRPr="00DD5812" w:rsidRDefault="00DD5812" w:rsidP="00DD5812">
            <w:pPr>
              <w:widowControl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DD5812" w:rsidRPr="00DD5812" w:rsidTr="00DC5BE3">
        <w:trPr>
          <w:trHeight w:hRule="exact" w:val="38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1.5 Вокальные упражнения.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DD5812" w:rsidRPr="00DD5812" w:rsidTr="00DC5BE3">
        <w:trPr>
          <w:trHeight w:hRule="exact" w:val="27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1.6.Работа над репертуаром.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DD5812" w:rsidRPr="00DD5812" w:rsidTr="00DC5BE3">
        <w:trPr>
          <w:trHeight w:hRule="exact" w:val="42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1.7 Владение техническими средствами.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3        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DD5812" w:rsidRPr="00DD5812" w:rsidTr="00DC5BE3">
        <w:trPr>
          <w:trHeight w:hRule="exact" w:val="33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Раздел 2. Сценические навыки.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812" w:rsidRPr="00DD5812" w:rsidRDefault="00DD5812" w:rsidP="00DD5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Практическое наблюдение. Педагогическое наблюдение</w:t>
            </w:r>
          </w:p>
        </w:tc>
      </w:tr>
      <w:tr w:rsidR="00DD5812" w:rsidRPr="00DD5812" w:rsidTr="00DD5812">
        <w:trPr>
          <w:trHeight w:hRule="exact" w:val="74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2.1. Сценические навыки.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</w:tc>
      </w:tr>
      <w:tr w:rsidR="00DD5812" w:rsidRPr="00DD5812" w:rsidTr="00DC5BE3">
        <w:trPr>
          <w:trHeight w:hRule="exact" w:val="28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Раздел 3. Слушание музыки.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6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812" w:rsidRPr="00DD5812" w:rsidRDefault="00DD5812" w:rsidP="00DD5812">
            <w:pPr>
              <w:widowControl w:val="0"/>
              <w:spacing w:after="0" w:line="240" w:lineRule="auto"/>
              <w:ind w:left="132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DD5812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Практическое наблюдение. Педагогическое наблюдение</w:t>
            </w:r>
          </w:p>
        </w:tc>
      </w:tr>
      <w:tr w:rsidR="00DD5812" w:rsidRPr="00DD5812" w:rsidTr="00DC5BE3">
        <w:trPr>
          <w:trHeight w:hRule="exact" w:val="69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3.1.Слушательская культура.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812" w:rsidRPr="00DD5812" w:rsidRDefault="00DD5812" w:rsidP="00DD5812">
            <w:pPr>
              <w:widowControl w:val="0"/>
              <w:spacing w:after="0" w:line="240" w:lineRule="auto"/>
              <w:ind w:left="132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</w:p>
        </w:tc>
      </w:tr>
      <w:tr w:rsidR="00DD5812" w:rsidRPr="00DD5812" w:rsidTr="00DD5812">
        <w:trPr>
          <w:trHeight w:hRule="exact" w:val="147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lastRenderedPageBreak/>
              <w:t>Итоговое занятие.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DD5812" w:rsidRDefault="00DD5812" w:rsidP="00DD581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DD5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812" w:rsidRDefault="00DD5812" w:rsidP="00DD5812">
            <w:pPr>
              <w:widowControl w:val="0"/>
              <w:spacing w:after="0" w:line="240" w:lineRule="auto"/>
              <w:ind w:left="132"/>
              <w:rPr>
                <w:rFonts w:ascii="Times New Roman" w:eastAsia="Microsoft Sans Serif" w:hAnsi="Times New Roman" w:cs="Times New Roman"/>
                <w:lang w:eastAsia="ru-RU" w:bidi="ru-RU"/>
              </w:rPr>
            </w:pPr>
            <w:r w:rsidRPr="00DD5812">
              <w:rPr>
                <w:rFonts w:ascii="Times New Roman" w:eastAsia="Microsoft Sans Serif" w:hAnsi="Times New Roman" w:cs="Times New Roman"/>
                <w:lang w:eastAsia="ru-RU" w:bidi="ru-RU"/>
              </w:rPr>
              <w:t xml:space="preserve">Практическое наблюдение. Педагогическое наблюдение. </w:t>
            </w:r>
          </w:p>
          <w:p w:rsidR="00DD5812" w:rsidRPr="00DD5812" w:rsidRDefault="00DD5812" w:rsidP="00DD5812">
            <w:pPr>
              <w:widowControl w:val="0"/>
              <w:spacing w:after="0" w:line="240" w:lineRule="auto"/>
              <w:ind w:left="132"/>
              <w:rPr>
                <w:rFonts w:ascii="Times New Roman" w:eastAsia="Microsoft Sans Serif" w:hAnsi="Times New Roman" w:cs="Times New Roman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lang w:eastAsia="ru-RU" w:bidi="ru-RU"/>
              </w:rPr>
              <w:t>А</w:t>
            </w:r>
            <w:r w:rsidRPr="00DD5812">
              <w:rPr>
                <w:rFonts w:ascii="Times New Roman" w:eastAsia="Microsoft Sans Serif" w:hAnsi="Times New Roman" w:cs="Times New Roman"/>
                <w:lang w:eastAsia="ru-RU" w:bidi="ru-RU"/>
              </w:rPr>
              <w:t>ттестация</w:t>
            </w:r>
            <w:r>
              <w:rPr>
                <w:rFonts w:ascii="Times New Roman" w:eastAsia="Microsoft Sans Serif" w:hAnsi="Times New Roman" w:cs="Times New Roman"/>
                <w:lang w:eastAsia="ru-RU" w:bidi="ru-RU"/>
              </w:rPr>
              <w:t>.</w:t>
            </w:r>
          </w:p>
        </w:tc>
      </w:tr>
      <w:tr w:rsidR="00DD5812" w:rsidRPr="003F61CD" w:rsidTr="00DC5BE3">
        <w:trPr>
          <w:trHeight w:hRule="exact" w:val="55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3F61CD" w:rsidRDefault="00DD5812" w:rsidP="00DC5BE3">
            <w:pPr>
              <w:widowControl w:val="0"/>
              <w:shd w:val="clear" w:color="auto" w:fill="FFFFFF"/>
              <w:spacing w:after="0" w:line="240" w:lineRule="auto"/>
              <w:ind w:left="140" w:firstLine="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3F6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: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3F61CD" w:rsidRDefault="00DD5812" w:rsidP="00DC5BE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3F6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3F61CD" w:rsidRDefault="00DD5812" w:rsidP="00DC5BE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3F6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12" w:rsidRPr="003F61CD" w:rsidRDefault="00DD5812" w:rsidP="00DC5BE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3F6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72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812" w:rsidRPr="003F61CD" w:rsidRDefault="00DD5812" w:rsidP="00DC5BE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DD5812" w:rsidRDefault="00DD5812"/>
    <w:p w:rsidR="00DD5812" w:rsidRDefault="00DD5812" w:rsidP="00DD5812">
      <w:pPr>
        <w:pStyle w:val="a3"/>
      </w:pPr>
    </w:p>
    <w:p w:rsidR="00DD5812" w:rsidRPr="004B1E87" w:rsidRDefault="00DD5812" w:rsidP="00DD581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B1E87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DD5812" w:rsidRPr="004B1E87" w:rsidRDefault="00DD5812" w:rsidP="00DD5812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4B1E87">
        <w:rPr>
          <w:rFonts w:ascii="Times New Roman" w:hAnsi="Times New Roman" w:cs="Times New Roman"/>
          <w:b/>
          <w:sz w:val="24"/>
          <w:szCs w:val="24"/>
          <w:lang w:eastAsia="ru-RU"/>
        </w:rPr>
        <w:t>реализации образовательной программы</w:t>
      </w:r>
    </w:p>
    <w:p w:rsidR="00DD5812" w:rsidRPr="004B1E87" w:rsidRDefault="00DD5812" w:rsidP="00DD5812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4B1E8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Предметные: </w:t>
      </w:r>
    </w:p>
    <w:p w:rsidR="00DD5812" w:rsidRPr="004B1E87" w:rsidRDefault="00DD5812" w:rsidP="00DD58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B1E87">
        <w:rPr>
          <w:rFonts w:ascii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представлений о роли искусства в жизни человека; </w:t>
      </w:r>
    </w:p>
    <w:p w:rsidR="00DD5812" w:rsidRPr="004B1E87" w:rsidRDefault="00DD5812" w:rsidP="00DD58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B1E87">
        <w:rPr>
          <w:rFonts w:ascii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 основ музыкальной культуры, в том числе на материале эстрадных вокальных произведений, развитие художественного вкуса, интереса к музыкальному искусству и певческой деятельности; </w:t>
      </w:r>
    </w:p>
    <w:p w:rsidR="00DD5812" w:rsidRPr="004B1E87" w:rsidRDefault="00DD5812" w:rsidP="00DD58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владение певческими навыками, ансамблевого исполнительства; </w:t>
      </w:r>
    </w:p>
    <w:p w:rsidR="00DD5812" w:rsidRPr="004B1E87" w:rsidRDefault="00DD5812" w:rsidP="00DD58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B1E87">
        <w:rPr>
          <w:rFonts w:ascii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 навыков сценической культуры; </w:t>
      </w:r>
    </w:p>
    <w:p w:rsidR="00DD5812" w:rsidRPr="004B1E87" w:rsidRDefault="00DD5812" w:rsidP="00DD58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использование приобретенных знаний и умений в практической деятельности и повседневной жизни (в том числе в творческой и сценической). </w:t>
      </w:r>
    </w:p>
    <w:p w:rsidR="00DD5812" w:rsidRPr="004B1E87" w:rsidRDefault="00DD5812" w:rsidP="00DD581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B1E8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Метапредметные</w:t>
      </w:r>
      <w:proofErr w:type="spellEnd"/>
      <w:r w:rsidRPr="004B1E8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</w:p>
    <w:p w:rsidR="00DD5812" w:rsidRPr="004B1E87" w:rsidRDefault="00DD5812" w:rsidP="00DD58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>азвиты музыкальность, музыкальный слух, чувство ритма, музыкальная память и восприимчивость, способности к сопереживанию, образное и ассоциативное мышление, творческое воображение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D5812" w:rsidRPr="004B1E87" w:rsidRDefault="00DD5812" w:rsidP="00DD58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формированы знания и </w:t>
      </w:r>
      <w:proofErr w:type="spellStart"/>
      <w:r w:rsidRPr="004B1E87">
        <w:rPr>
          <w:rFonts w:ascii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 связи в субъективной культуре ребёнка, способствующие построению целостной картины мира в его мировоззрении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D5812" w:rsidRPr="004B1E87" w:rsidRDefault="00DD5812" w:rsidP="00DD58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 </w:t>
      </w:r>
    </w:p>
    <w:p w:rsidR="00DD5812" w:rsidRPr="004B1E87" w:rsidRDefault="00DD5812" w:rsidP="00DD58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мение понимать причины успеха или неуспеха концертной деятельности, способности конструктивно действовать даже в ситуациях неуспеха; </w:t>
      </w:r>
    </w:p>
    <w:p w:rsidR="00DD5812" w:rsidRPr="004B1E87" w:rsidRDefault="00DD5812" w:rsidP="00DD58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мение активно включаться в коллективную деятельность, взаимодействовать со сверстниками в достижении общих целей. </w:t>
      </w:r>
    </w:p>
    <w:p w:rsidR="00DD5812" w:rsidRPr="004B1E87" w:rsidRDefault="00DD5812" w:rsidP="00DD581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E8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Личностные: </w:t>
      </w:r>
    </w:p>
    <w:p w:rsidR="00DD5812" w:rsidRPr="004B1E87" w:rsidRDefault="00DD5812" w:rsidP="00DD58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формирована установка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</w:r>
    </w:p>
    <w:p w:rsidR="00DD5812" w:rsidRPr="004B1E87" w:rsidRDefault="00DD5812" w:rsidP="00DD58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способность проявлять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 самоконтрол</w:t>
      </w:r>
      <w:r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>, самооценк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DD5812" w:rsidRPr="004B1E87" w:rsidRDefault="00DD5812" w:rsidP="00DD58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пособность формулировать собственное мнение и позицию; </w:t>
      </w:r>
    </w:p>
    <w:p w:rsidR="00DD5812" w:rsidRPr="004B1E87" w:rsidRDefault="00DD5812" w:rsidP="00DD58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>оммуникативная компетентность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D5812" w:rsidRPr="00DD5812" w:rsidRDefault="00DD5812" w:rsidP="00DD5812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D5812">
        <w:rPr>
          <w:rFonts w:ascii="Times New Roman" w:hAnsi="Times New Roman"/>
          <w:b/>
        </w:rPr>
        <w:t>Формы контроля/аттестации</w:t>
      </w:r>
    </w:p>
    <w:p w:rsidR="00DD5812" w:rsidRPr="00DD5812" w:rsidRDefault="00DD5812" w:rsidP="00DD5812">
      <w:pPr>
        <w:pStyle w:val="a3"/>
        <w:ind w:firstLine="567"/>
        <w:jc w:val="both"/>
        <w:rPr>
          <w:rFonts w:ascii="Times New Roman" w:hAnsi="Times New Roman"/>
        </w:rPr>
      </w:pPr>
      <w:r w:rsidRPr="00DD5812">
        <w:rPr>
          <w:rFonts w:ascii="Times New Roman" w:hAnsi="Times New Roman"/>
        </w:rPr>
        <w:t xml:space="preserve">Текущий контроль успеваемости проводится в течение учебного периода с целью </w:t>
      </w:r>
      <w:r w:rsidRPr="00DD5812">
        <w:rPr>
          <w:rFonts w:ascii="Times New Roman" w:hAnsi="Times New Roman"/>
          <w:shd w:val="clear" w:color="auto" w:fill="FFFFFF"/>
        </w:rPr>
        <w:t>установление фактического уровня теоретических знаний и практических умений по темам (разделам) программы.</w:t>
      </w:r>
    </w:p>
    <w:p w:rsidR="00DD5812" w:rsidRPr="00DD5812" w:rsidRDefault="00DD5812" w:rsidP="00DD5812">
      <w:pPr>
        <w:pStyle w:val="a3"/>
        <w:ind w:firstLine="567"/>
        <w:jc w:val="both"/>
        <w:rPr>
          <w:rFonts w:ascii="Times New Roman" w:hAnsi="Times New Roman"/>
        </w:rPr>
      </w:pPr>
      <w:r w:rsidRPr="00DD5812">
        <w:rPr>
          <w:rFonts w:ascii="Times New Roman" w:hAnsi="Times New Roman"/>
        </w:rPr>
        <w:t>Формы текущего контроля: соревнование, решение задач, собеседование, игра с разным контролем времени, разбор партий.</w:t>
      </w:r>
    </w:p>
    <w:p w:rsidR="00DD5812" w:rsidRPr="00DD5812" w:rsidRDefault="00DD5812" w:rsidP="00DD5812">
      <w:pPr>
        <w:pStyle w:val="a3"/>
        <w:ind w:firstLine="567"/>
        <w:jc w:val="both"/>
        <w:rPr>
          <w:rFonts w:ascii="Times New Roman" w:hAnsi="Times New Roman"/>
        </w:rPr>
      </w:pPr>
      <w:r w:rsidRPr="00DD5812">
        <w:rPr>
          <w:rFonts w:ascii="Times New Roman" w:hAnsi="Times New Roman"/>
        </w:rPr>
        <w:t xml:space="preserve">По завершению </w:t>
      </w:r>
      <w:proofErr w:type="gramStart"/>
      <w:r w:rsidRPr="00DD5812">
        <w:rPr>
          <w:rFonts w:ascii="Times New Roman" w:hAnsi="Times New Roman"/>
        </w:rPr>
        <w:t>обучения по программе</w:t>
      </w:r>
      <w:proofErr w:type="gramEnd"/>
      <w:r w:rsidRPr="00DD5812">
        <w:rPr>
          <w:rFonts w:ascii="Times New Roman" w:hAnsi="Times New Roman"/>
        </w:rPr>
        <w:t xml:space="preserve"> проводится промежуточная аттестация в форме проигрывания партий.</w:t>
      </w:r>
    </w:p>
    <w:p w:rsidR="00DD5812" w:rsidRDefault="00DD5812"/>
    <w:p w:rsidR="00DD5812" w:rsidRDefault="00DD5812" w:rsidP="00DD5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DD58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B62BA" w:rsidRPr="006C5C92" w:rsidRDefault="001B62BA" w:rsidP="001B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C5C92">
        <w:rPr>
          <w:rFonts w:ascii="Times New Roman" w:hAnsi="Times New Roman"/>
          <w:b/>
          <w:bCs/>
        </w:rPr>
        <w:lastRenderedPageBreak/>
        <w:t>Календарный</w:t>
      </w:r>
      <w:bookmarkStart w:id="3" w:name="_GoBack"/>
      <w:bookmarkEnd w:id="3"/>
      <w:r w:rsidRPr="006C5C92">
        <w:rPr>
          <w:rFonts w:ascii="Times New Roman" w:hAnsi="Times New Roman"/>
          <w:b/>
          <w:bCs/>
        </w:rPr>
        <w:t xml:space="preserve"> учебный график</w:t>
      </w:r>
    </w:p>
    <w:p w:rsidR="001B62BA" w:rsidRPr="006C5C92" w:rsidRDefault="001B62BA" w:rsidP="001B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C5C92">
        <w:rPr>
          <w:rFonts w:ascii="Times New Roman" w:hAnsi="Times New Roman"/>
        </w:rPr>
        <w:t>дополнительной общеобразовательной общеразвивающей программы</w:t>
      </w:r>
    </w:p>
    <w:p w:rsidR="001B62BA" w:rsidRPr="006C5C92" w:rsidRDefault="00F65895" w:rsidP="001B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C5C92">
        <w:rPr>
          <w:rFonts w:ascii="Times New Roman" w:hAnsi="Times New Roman"/>
          <w:b/>
          <w:bCs/>
        </w:rPr>
        <w:t>«Браво» 2</w:t>
      </w:r>
      <w:r w:rsidR="006C5C92" w:rsidRPr="006C5C92">
        <w:rPr>
          <w:rFonts w:ascii="Times New Roman" w:hAnsi="Times New Roman"/>
          <w:b/>
          <w:bCs/>
        </w:rPr>
        <w:t xml:space="preserve"> </w:t>
      </w:r>
      <w:r w:rsidRPr="006C5C92">
        <w:rPr>
          <w:rFonts w:ascii="Times New Roman" w:hAnsi="Times New Roman"/>
          <w:b/>
          <w:bCs/>
        </w:rPr>
        <w:t xml:space="preserve">год обучения </w:t>
      </w:r>
      <w:proofErr w:type="spellStart"/>
      <w:r w:rsidR="004A3ED6">
        <w:rPr>
          <w:rFonts w:ascii="Times New Roman" w:hAnsi="Times New Roman"/>
          <w:b/>
          <w:bCs/>
        </w:rPr>
        <w:t>Кочетыгова</w:t>
      </w:r>
      <w:proofErr w:type="spellEnd"/>
      <w:r w:rsidR="004A3ED6">
        <w:rPr>
          <w:rFonts w:ascii="Times New Roman" w:hAnsi="Times New Roman"/>
          <w:b/>
          <w:bCs/>
        </w:rPr>
        <w:t xml:space="preserve"> Дарья</w:t>
      </w:r>
      <w:r w:rsidR="004D02AD" w:rsidRPr="006C5C92">
        <w:rPr>
          <w:rFonts w:ascii="Times New Roman" w:hAnsi="Times New Roman"/>
          <w:b/>
          <w:bCs/>
        </w:rPr>
        <w:t xml:space="preserve"> </w:t>
      </w:r>
      <w:r w:rsidRPr="006C5C92">
        <w:rPr>
          <w:rFonts w:ascii="Times New Roman" w:hAnsi="Times New Roman"/>
          <w:b/>
          <w:bCs/>
        </w:rPr>
        <w:t>(</w:t>
      </w:r>
      <w:r w:rsidR="001B62BA" w:rsidRPr="006C5C92">
        <w:rPr>
          <w:rFonts w:ascii="Times New Roman" w:hAnsi="Times New Roman"/>
          <w:b/>
          <w:bCs/>
        </w:rPr>
        <w:t>36</w:t>
      </w:r>
      <w:r w:rsidRPr="006C5C92">
        <w:rPr>
          <w:rFonts w:ascii="Times New Roman" w:hAnsi="Times New Roman"/>
          <w:b/>
          <w:bCs/>
        </w:rPr>
        <w:t>ч)</w:t>
      </w:r>
    </w:p>
    <w:tbl>
      <w:tblPr>
        <w:tblStyle w:val="a5"/>
        <w:tblW w:w="16010" w:type="dxa"/>
        <w:tblLook w:val="04A0" w:firstRow="1" w:lastRow="0" w:firstColumn="1" w:lastColumn="0" w:noHBand="0" w:noVBand="1"/>
      </w:tblPr>
      <w:tblGrid>
        <w:gridCol w:w="650"/>
        <w:gridCol w:w="1353"/>
        <w:gridCol w:w="1026"/>
        <w:gridCol w:w="1401"/>
        <w:gridCol w:w="1643"/>
        <w:gridCol w:w="1016"/>
        <w:gridCol w:w="4388"/>
        <w:gridCol w:w="1532"/>
        <w:gridCol w:w="1983"/>
        <w:gridCol w:w="1018"/>
      </w:tblGrid>
      <w:tr w:rsidR="001B62B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2BA" w:rsidRPr="006C5C92" w:rsidRDefault="001B62BA" w:rsidP="001B62BA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 xml:space="preserve">№ </w:t>
            </w:r>
            <w:proofErr w:type="gramStart"/>
            <w:r w:rsidRPr="006C5C92">
              <w:rPr>
                <w:rFonts w:ascii="Times New Roman" w:hAnsi="Times New Roman"/>
              </w:rPr>
              <w:t>п</w:t>
            </w:r>
            <w:proofErr w:type="gramEnd"/>
            <w:r w:rsidRPr="006C5C92">
              <w:rPr>
                <w:rFonts w:ascii="Times New Roman" w:hAnsi="Times New Roman"/>
              </w:rPr>
              <w:t>/п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2BA" w:rsidRPr="006C5C92" w:rsidRDefault="001B62BA" w:rsidP="001B62BA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Месяц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2BA" w:rsidRPr="006C5C92" w:rsidRDefault="001B62BA" w:rsidP="001B62BA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2BA" w:rsidRPr="006C5C92" w:rsidRDefault="001B62BA" w:rsidP="001B62BA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2BA" w:rsidRPr="006C5C92" w:rsidRDefault="001B62BA" w:rsidP="001B62BA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Форма проведения занятия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2BA" w:rsidRPr="006C5C92" w:rsidRDefault="001B62BA" w:rsidP="001B62BA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2BA" w:rsidRPr="006C5C92" w:rsidRDefault="001B62BA" w:rsidP="001B62BA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2BA" w:rsidRPr="006C5C92" w:rsidRDefault="001B62BA" w:rsidP="001B62BA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2BA" w:rsidRPr="006C5C92" w:rsidRDefault="001B62BA" w:rsidP="001B62BA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Форма контроля</w:t>
            </w:r>
          </w:p>
        </w:tc>
      </w:tr>
      <w:tr w:rsidR="001B62B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2BA" w:rsidRPr="006C5C92" w:rsidRDefault="001B62BA" w:rsidP="001B62BA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2BA" w:rsidRPr="006C5C92" w:rsidRDefault="001B62BA" w:rsidP="001B62BA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2BA" w:rsidRPr="006C5C92" w:rsidRDefault="00560B93" w:rsidP="001B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65895" w:rsidRPr="006C5C92">
              <w:rPr>
                <w:rFonts w:ascii="Times New Roman" w:hAnsi="Times New Roman"/>
              </w:rPr>
              <w:t>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2BA" w:rsidRPr="006C5C92" w:rsidRDefault="004A3ED6" w:rsidP="001B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="00F65895" w:rsidRPr="006C5C92">
              <w:rPr>
                <w:rFonts w:ascii="Times New Roman" w:hAnsi="Times New Roman"/>
              </w:rPr>
              <w:t>0</w:t>
            </w:r>
          </w:p>
          <w:p w:rsidR="00F65895" w:rsidRPr="006C5C92" w:rsidRDefault="004A3ED6" w:rsidP="001B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="00F65895"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2BA" w:rsidRPr="006C5C92" w:rsidRDefault="001B62BA" w:rsidP="001B62BA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Беседа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2BA" w:rsidRPr="006C5C92" w:rsidRDefault="002375EA" w:rsidP="001B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62BA" w:rsidRPr="006C5C92" w:rsidRDefault="001B62BA" w:rsidP="001B62BA">
            <w:pPr>
              <w:pStyle w:val="TableParagraph"/>
              <w:ind w:left="163"/>
            </w:pPr>
            <w:r w:rsidRPr="006C5C92">
              <w:t>Вводное занятие.</w:t>
            </w:r>
            <w:r w:rsidR="004E71DC" w:rsidRPr="006C5C92">
              <w:t xml:space="preserve"> Основы музыкальной грамоты. Свойства звука. Ступени звукоряда. Звукоряд. Тон и полутон. Октава. Ноты.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2BA" w:rsidRPr="006C5C92" w:rsidRDefault="001B62BA" w:rsidP="001B62BA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2BA" w:rsidRPr="006C5C92" w:rsidRDefault="001B62BA" w:rsidP="001B62BA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4A3ED6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ED6" w:rsidRPr="006C5C92" w:rsidRDefault="004A3ED6" w:rsidP="001B62BA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ED6" w:rsidRPr="006C5C92" w:rsidRDefault="004A3ED6" w:rsidP="001B62BA">
            <w:r w:rsidRPr="006C5C92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ED6" w:rsidRPr="006C5C92" w:rsidRDefault="004A3ED6" w:rsidP="001B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6C5C92">
              <w:rPr>
                <w:rFonts w:ascii="Times New Roman" w:hAnsi="Times New Roman"/>
              </w:rPr>
              <w:t>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ED6" w:rsidRPr="006C5C92" w:rsidRDefault="004A3ED6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4A3ED6" w:rsidRPr="006C5C92" w:rsidRDefault="004A3ED6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ED6" w:rsidRPr="006C5C92" w:rsidRDefault="004A3ED6" w:rsidP="001B62BA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ED6" w:rsidRPr="006C5C92" w:rsidRDefault="002375EA" w:rsidP="001B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ED6" w:rsidRPr="006C5C92" w:rsidRDefault="004A3ED6" w:rsidP="001B62BA">
            <w:pPr>
              <w:pStyle w:val="TableParagraph"/>
              <w:ind w:left="163"/>
            </w:pPr>
            <w:r w:rsidRPr="006C5C92">
              <w:rPr>
                <w:bCs/>
              </w:rPr>
              <w:t xml:space="preserve">Понятие длительности нот, размера. </w:t>
            </w:r>
            <w:r w:rsidRPr="006C5C92">
              <w:t>Ключи. Паузы. Темп. Такт. Размер такта. Ритмический размер музыкальных произведений. Певческая установка.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ED6" w:rsidRPr="006C5C92" w:rsidRDefault="004A3ED6" w:rsidP="001B62BA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ED6" w:rsidRPr="006C5C92" w:rsidRDefault="004A3ED6" w:rsidP="001B62BA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B62BA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B62BA">
            <w:r w:rsidRPr="006C5C92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B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6C5C92">
              <w:rPr>
                <w:rFonts w:ascii="Times New Roman" w:hAnsi="Times New Roman"/>
              </w:rPr>
              <w:t>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B62BA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227C57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1B62BA">
            <w:pPr>
              <w:pStyle w:val="TableParagraph"/>
              <w:ind w:left="163"/>
            </w:pPr>
            <w:r w:rsidRPr="006C5C92">
              <w:t>Строение голосового аппарата. Гигиена голоса.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B62BA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B62BA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B62BA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4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B62BA">
            <w:r w:rsidRPr="006C5C92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B6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6C5C92">
              <w:rPr>
                <w:rFonts w:ascii="Times New Roman" w:hAnsi="Times New Roman"/>
              </w:rPr>
              <w:t>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B62BA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227C57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1B62BA">
            <w:pPr>
              <w:pStyle w:val="TableParagraph"/>
              <w:spacing w:line="234" w:lineRule="exact"/>
              <w:ind w:left="163"/>
            </w:pPr>
            <w:r w:rsidRPr="006C5C92">
              <w:t>Атака звука. Виды атаки. Учебно-тренировочные упражнения.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B62BA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B62BA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6C5C92">
              <w:rPr>
                <w:rFonts w:ascii="Times New Roman" w:hAnsi="Times New Roman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227C57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F65895">
            <w:pPr>
              <w:pStyle w:val="TableParagraph"/>
              <w:spacing w:line="234" w:lineRule="exact"/>
              <w:ind w:left="163"/>
            </w:pPr>
            <w:r w:rsidRPr="006C5C92">
              <w:t>Закрепление. Разучивание репертуара по теме. Резонаторы. Певческий звук.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6C5C92">
              <w:rPr>
                <w:rFonts w:ascii="Times New Roman" w:hAnsi="Times New Roman"/>
              </w:rPr>
              <w:t>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227C57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F65895">
            <w:pPr>
              <w:pStyle w:val="TableParagraph"/>
              <w:spacing w:line="234" w:lineRule="exact"/>
              <w:ind w:left="163"/>
            </w:pPr>
            <w:r w:rsidRPr="006C5C92">
              <w:t>Комплекс упражнений на развитие головного и грудного резонаторов. Дыхание. Типы певческого дыхания.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6C5C92">
              <w:rPr>
                <w:rFonts w:ascii="Times New Roman" w:hAnsi="Times New Roman"/>
              </w:rPr>
              <w:t>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227C57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F65895">
            <w:pPr>
              <w:pStyle w:val="TableParagraph"/>
              <w:spacing w:line="234" w:lineRule="exact"/>
              <w:ind w:left="163"/>
            </w:pPr>
            <w:r w:rsidRPr="006C5C92">
              <w:t>Учебно-тренировочные упражнения. Певческая позиция. Звуки низкие, средние, высокие.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6C5C92">
              <w:rPr>
                <w:rFonts w:ascii="Times New Roman" w:hAnsi="Times New Roman"/>
              </w:rPr>
              <w:t>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227C57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F65895">
            <w:pPr>
              <w:pStyle w:val="TableParagraph"/>
              <w:ind w:left="163"/>
            </w:pPr>
            <w:r w:rsidRPr="006C5C92">
              <w:t>Учебно-тренировочные упражнения. Отработка изученного материала на примере вокального произведения.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9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6C5C92">
              <w:rPr>
                <w:rFonts w:ascii="Times New Roman" w:hAnsi="Times New Roman"/>
              </w:rPr>
              <w:t>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227C57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F65895">
            <w:pPr>
              <w:pStyle w:val="TableParagraph"/>
              <w:spacing w:line="234" w:lineRule="exact"/>
              <w:ind w:left="163"/>
            </w:pPr>
            <w:r w:rsidRPr="006C5C92">
              <w:t>Ритм. Мелодия в произведении. Штрихи.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Ноябрь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6C5C92">
              <w:rPr>
                <w:rFonts w:ascii="Times New Roman" w:hAnsi="Times New Roman"/>
              </w:rPr>
              <w:t>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227C57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F65895">
            <w:pPr>
              <w:pStyle w:val="TableParagraph"/>
              <w:spacing w:line="234" w:lineRule="exact"/>
              <w:ind w:left="163"/>
            </w:pPr>
            <w:r w:rsidRPr="006C5C92">
              <w:t>Закрепление. Работа над репертуаром. Текст музыкальный и поэтический.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11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Ноябрь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6C5C92">
              <w:rPr>
                <w:rFonts w:ascii="Times New Roman" w:hAnsi="Times New Roman"/>
              </w:rPr>
              <w:t>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227C57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F65895">
            <w:pPr>
              <w:pStyle w:val="TableParagraph"/>
              <w:ind w:left="163"/>
            </w:pPr>
            <w:r w:rsidRPr="006C5C92">
              <w:t>Подача текста. Дикция. Артикуляция.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12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Ноябрь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6C5C92">
              <w:rPr>
                <w:rFonts w:ascii="Times New Roman" w:hAnsi="Times New Roman"/>
              </w:rPr>
              <w:t>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227C57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F65895">
            <w:pPr>
              <w:pStyle w:val="TableParagraph"/>
              <w:spacing w:line="234" w:lineRule="exact"/>
              <w:ind w:left="163"/>
            </w:pPr>
            <w:r w:rsidRPr="006C5C92">
              <w:t xml:space="preserve">Учебно-тренировочные упражнения. Голосоведение. </w:t>
            </w:r>
            <w:proofErr w:type="spellStart"/>
            <w:r w:rsidRPr="006C5C92">
              <w:t>Legato</w:t>
            </w:r>
            <w:proofErr w:type="spellEnd"/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Ноябрь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6C5C92">
              <w:rPr>
                <w:rFonts w:ascii="Times New Roman" w:hAnsi="Times New Roman"/>
              </w:rPr>
              <w:t>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303EA4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F65895">
            <w:pPr>
              <w:pStyle w:val="TableParagraph"/>
              <w:spacing w:line="234" w:lineRule="exact"/>
              <w:ind w:left="163"/>
            </w:pPr>
            <w:r w:rsidRPr="006C5C92">
              <w:t>Фразировка. Комплекс упражнений на формирование вокальных навыков и ровности звука.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F65895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Декабрь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6C5C92">
              <w:rPr>
                <w:rFonts w:ascii="Times New Roman" w:hAnsi="Times New Roman"/>
              </w:rPr>
              <w:t>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303EA4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4376D7">
            <w:pPr>
              <w:pStyle w:val="TableParagraph"/>
              <w:ind w:left="163"/>
            </w:pPr>
            <w:r w:rsidRPr="006C5C92">
              <w:t>Интонация и координация. Отработка изученного материала на примере вокального произведения.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15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Декабрь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6C5C92">
              <w:rPr>
                <w:rFonts w:ascii="Times New Roman" w:hAnsi="Times New Roman"/>
              </w:rPr>
              <w:t>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303EA4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4376D7">
            <w:pPr>
              <w:pStyle w:val="TableParagraph"/>
              <w:ind w:left="163"/>
            </w:pPr>
            <w:r w:rsidRPr="006C5C92">
              <w:t>Работа над закреплением технических навыков и освоением вокального репертуара. Аккомпанемент. Гармоническая поддержка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Декабрь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6C5C92">
              <w:rPr>
                <w:rFonts w:ascii="Times New Roman" w:hAnsi="Times New Roman"/>
              </w:rPr>
              <w:t>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303EA4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4376D7">
            <w:pPr>
              <w:pStyle w:val="TableParagraph"/>
              <w:ind w:left="108"/>
            </w:pPr>
            <w:r w:rsidRPr="006C5C92">
              <w:t xml:space="preserve">Исполнение </w:t>
            </w:r>
            <w:proofErr w:type="spellStart"/>
            <w:r w:rsidRPr="006C5C92">
              <w:t>acapella</w:t>
            </w:r>
            <w:proofErr w:type="spellEnd"/>
            <w:r w:rsidRPr="006C5C92">
              <w:t>. Фонограмма. Работа с фонограммой.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17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Декабрь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6C5C92">
              <w:rPr>
                <w:rFonts w:ascii="Times New Roman" w:hAnsi="Times New Roman"/>
              </w:rPr>
              <w:t>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303EA4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4376D7">
            <w:pPr>
              <w:pStyle w:val="TableParagraph"/>
              <w:spacing w:line="234" w:lineRule="exact"/>
              <w:ind w:left="163"/>
            </w:pPr>
            <w:r w:rsidRPr="006C5C92">
              <w:t>Микрофон. Виды микрофонов. Работа с микрофоном.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18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Январь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6C5C92">
              <w:rPr>
                <w:rFonts w:ascii="Times New Roman" w:hAnsi="Times New Roman"/>
              </w:rPr>
              <w:t>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303EA4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4376D7">
            <w:pPr>
              <w:pStyle w:val="TableParagraph"/>
              <w:ind w:left="108"/>
            </w:pPr>
            <w:r w:rsidRPr="006C5C92">
              <w:t>Отработка изученного материала на примере вокального произведения.</w:t>
            </w:r>
            <w:r w:rsidRPr="006C5C92">
              <w:rPr>
                <w:bCs/>
              </w:rPr>
              <w:t xml:space="preserve"> Регистры. Сравнительная характеристика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19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Январь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303EA4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4376D7">
            <w:pPr>
              <w:pStyle w:val="TableParagraph"/>
              <w:spacing w:line="234" w:lineRule="exact"/>
              <w:ind w:left="163"/>
            </w:pPr>
            <w:r w:rsidRPr="006C5C92">
              <w:rPr>
                <w:bCs/>
              </w:rPr>
              <w:t xml:space="preserve">Комплекс упражнений на сглаживание регистров. </w:t>
            </w:r>
            <w:proofErr w:type="spellStart"/>
            <w:r w:rsidRPr="006C5C92">
              <w:rPr>
                <w:bCs/>
              </w:rPr>
              <w:t>Звуковедение</w:t>
            </w:r>
            <w:proofErr w:type="spellEnd"/>
            <w:r w:rsidRPr="006C5C92">
              <w:rPr>
                <w:bCs/>
              </w:rPr>
              <w:t xml:space="preserve">. Способы </w:t>
            </w:r>
            <w:proofErr w:type="spellStart"/>
            <w:r w:rsidRPr="006C5C92">
              <w:rPr>
                <w:bCs/>
              </w:rPr>
              <w:t>звуковедения</w:t>
            </w:r>
            <w:proofErr w:type="spellEnd"/>
            <w:r w:rsidRPr="006C5C92">
              <w:rPr>
                <w:bCs/>
              </w:rPr>
              <w:t>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Январь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303EA4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4376D7">
            <w:pPr>
              <w:pStyle w:val="TableParagraph"/>
              <w:spacing w:line="234" w:lineRule="exact"/>
              <w:ind w:left="0"/>
            </w:pPr>
            <w:r w:rsidRPr="006C5C92">
              <w:rPr>
                <w:bCs/>
              </w:rPr>
              <w:t>Комплекс упражнений на развитие подвижности голоса.</w:t>
            </w:r>
            <w:r w:rsidRPr="006C5C92">
              <w:t xml:space="preserve"> </w:t>
            </w:r>
            <w:r w:rsidRPr="006C5C92">
              <w:rPr>
                <w:bCs/>
              </w:rPr>
              <w:t>Комплекс упражнений на развитие силы и диапазона голоса.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4376D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Февраль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6C5C92">
              <w:rPr>
                <w:rFonts w:ascii="Times New Roman" w:hAnsi="Times New Roman"/>
              </w:rPr>
              <w:t>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303EA4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177027">
            <w:pPr>
              <w:pStyle w:val="TableParagraph"/>
              <w:ind w:left="163"/>
            </w:pPr>
            <w:r w:rsidRPr="006C5C92">
              <w:t>Отработка изученного материала на примере вокального произведения. Сценическая культура.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Февраль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303EA4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177027">
            <w:pPr>
              <w:pStyle w:val="TableParagraph"/>
              <w:ind w:left="108"/>
            </w:pPr>
            <w:r w:rsidRPr="006C5C92">
              <w:t>Знакомство с элементами сценического движения. Положение рук и ног во время исполнения.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23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Февраль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303EA4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177027">
            <w:pPr>
              <w:pStyle w:val="TableParagraph"/>
              <w:spacing w:line="234" w:lineRule="exact"/>
              <w:ind w:left="108"/>
            </w:pPr>
            <w:r w:rsidRPr="006C5C92">
              <w:rPr>
                <w:bCs/>
              </w:rPr>
              <w:t>Комплекс упражнений на формирование пластической выразительности. Вокальн</w:t>
            </w:r>
            <w:proofErr w:type="gramStart"/>
            <w:r w:rsidRPr="006C5C92">
              <w:rPr>
                <w:bCs/>
              </w:rPr>
              <w:t>о-</w:t>
            </w:r>
            <w:proofErr w:type="gramEnd"/>
            <w:r w:rsidRPr="006C5C92">
              <w:rPr>
                <w:bCs/>
              </w:rPr>
              <w:t xml:space="preserve"> двигательная координация.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24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Февраль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261463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177027">
            <w:pPr>
              <w:pStyle w:val="TableParagraph"/>
              <w:spacing w:line="234" w:lineRule="exact"/>
              <w:ind w:left="108"/>
            </w:pPr>
            <w:r w:rsidRPr="006C5C92">
              <w:t>Отработка изученного материала на примере вокального произведения. Текст. Смысл.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25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6C5C92">
              <w:rPr>
                <w:rFonts w:ascii="Times New Roman" w:hAnsi="Times New Roman"/>
              </w:rPr>
              <w:t>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261463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177027">
            <w:pPr>
              <w:pStyle w:val="TableParagraph"/>
              <w:ind w:left="163"/>
            </w:pPr>
            <w:r w:rsidRPr="006C5C92">
              <w:t>Выразительность исполнения. Эмоциональность.   Создание сценического образа. Артистизм.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26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lastRenderedPageBreak/>
              <w:t xml:space="preserve">Практическое </w:t>
            </w:r>
            <w:r w:rsidRPr="006C5C92">
              <w:rPr>
                <w:rFonts w:ascii="Times New Roman" w:hAnsi="Times New Roman"/>
              </w:rPr>
              <w:lastRenderedPageBreak/>
              <w:t>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261463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177027">
            <w:pPr>
              <w:pStyle w:val="TableParagraph"/>
              <w:ind w:left="163"/>
            </w:pPr>
            <w:r w:rsidRPr="006C5C92">
              <w:t xml:space="preserve">Динамические оттенки. Сила звука. </w:t>
            </w:r>
            <w:r w:rsidRPr="006C5C92">
              <w:lastRenderedPageBreak/>
              <w:t>Кульминация.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r w:rsidRPr="006C5C92">
              <w:rPr>
                <w:rFonts w:ascii="Times New Roman" w:hAnsi="Times New Roman"/>
              </w:rPr>
              <w:lastRenderedPageBreak/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2F7E8E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177027">
            <w:pPr>
              <w:pStyle w:val="TableParagraph"/>
              <w:spacing w:line="234" w:lineRule="exact"/>
              <w:ind w:left="108"/>
            </w:pPr>
            <w:r w:rsidRPr="006C5C92">
              <w:t>Постановка концертного номера. Работа с репертуаром в условиях сцены.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28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2F7E8E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177027">
            <w:pPr>
              <w:pStyle w:val="TableParagraph"/>
              <w:ind w:left="108"/>
            </w:pPr>
            <w:r w:rsidRPr="006C5C92">
              <w:t>Вокальные направления. Жанровое многообразие. Манера исполнения вокального произведения.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29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C5C92">
              <w:rPr>
                <w:rFonts w:ascii="Times New Roman" w:hAnsi="Times New Roman"/>
              </w:rPr>
              <w:t>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2F7E8E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177027">
            <w:pPr>
              <w:pStyle w:val="TableParagraph"/>
              <w:spacing w:line="234" w:lineRule="exact"/>
              <w:ind w:left="108"/>
            </w:pPr>
            <w:r w:rsidRPr="006C5C92">
              <w:t>Вокальные приёмы. Импровизация.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30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2F7E8E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177027">
            <w:pPr>
              <w:pStyle w:val="TableParagraph"/>
              <w:ind w:left="108"/>
            </w:pPr>
            <w:r w:rsidRPr="006C5C92">
              <w:t>Тембр. Выразительные особенности. Вибрато.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31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2F7E8E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177027">
            <w:pPr>
              <w:pStyle w:val="TableParagraph"/>
              <w:spacing w:line="234" w:lineRule="exact"/>
              <w:ind w:left="108"/>
            </w:pPr>
            <w:r w:rsidRPr="006C5C92">
              <w:t xml:space="preserve">Комплекс </w:t>
            </w:r>
            <w:proofErr w:type="gramStart"/>
            <w:r w:rsidRPr="006C5C92">
              <w:t>учебно- тренировочных</w:t>
            </w:r>
            <w:proofErr w:type="gramEnd"/>
            <w:r w:rsidRPr="006C5C92">
              <w:t xml:space="preserve"> упражнений. Дирижерский жест. Хор и ансамбль.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32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2F7E8E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177027">
            <w:pPr>
              <w:pStyle w:val="TableParagraph"/>
              <w:ind w:left="163"/>
            </w:pPr>
            <w:r w:rsidRPr="006C5C92">
              <w:t>Формирование музыкальной культуры и художественного вкуса. Прослушивание  аудио- и  просмотр  видеозаписей  исполнения профессиональных  музыкантов. Анализ.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33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2F7E8E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177027">
            <w:pPr>
              <w:pStyle w:val="TableParagraph"/>
              <w:spacing w:line="234" w:lineRule="exact"/>
              <w:ind w:left="163"/>
            </w:pPr>
            <w:r w:rsidRPr="006C5C92">
              <w:t>Знакомство  с  народной песней. Знакомство с произведениями композиторов - классиков.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177027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C368D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34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C368D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C36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6C5C92">
              <w:rPr>
                <w:rFonts w:ascii="Times New Roman" w:hAnsi="Times New Roman"/>
              </w:rPr>
              <w:t>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C368D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2F7E8E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9C368D">
            <w:pPr>
              <w:pStyle w:val="TableParagraph"/>
              <w:spacing w:line="234" w:lineRule="exact"/>
              <w:ind w:left="163"/>
            </w:pPr>
            <w:r w:rsidRPr="006C5C92">
              <w:t>Знакомство с произведениями современных отечественных и зарубежных композиторов. Закрепление изученного материала.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C368D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C368D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C368D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35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C368D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C36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C368D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1F7966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9C368D">
            <w:pPr>
              <w:pStyle w:val="TableParagraph"/>
              <w:ind w:left="108"/>
            </w:pPr>
            <w:r w:rsidRPr="006C5C92">
              <w:t>Отработка изученного материала на примере вокального произведения. Работа над репертуаром.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C368D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C368D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2375EA" w:rsidRPr="006C5C92" w:rsidTr="001B62BA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C368D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36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C368D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C36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12.45-13.3</w:t>
            </w:r>
            <w:r w:rsidRPr="006C5C92">
              <w:rPr>
                <w:rFonts w:ascii="Times New Roman" w:hAnsi="Times New Roman"/>
              </w:rPr>
              <w:t>0</w:t>
            </w:r>
          </w:p>
          <w:p w:rsidR="002375EA" w:rsidRPr="006C5C92" w:rsidRDefault="002375EA" w:rsidP="00921E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</w:t>
            </w:r>
            <w:r w:rsidRPr="006C5C92">
              <w:rPr>
                <w:rFonts w:ascii="Times New Roman" w:hAnsi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C368D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Default="002375EA">
            <w:r w:rsidRPr="001F7966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75EA" w:rsidRPr="006C5C92" w:rsidRDefault="002375EA" w:rsidP="009C368D">
            <w:pPr>
              <w:pStyle w:val="TableParagraph"/>
              <w:spacing w:line="234" w:lineRule="exact"/>
              <w:ind w:left="163"/>
            </w:pPr>
            <w:r w:rsidRPr="006C5C92">
              <w:t>Подготовка к отчетному концерту. Итоговое занятие.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C368D">
            <w:r w:rsidRPr="006C5C92">
              <w:rPr>
                <w:rFonts w:ascii="Times New Roman" w:hAnsi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5EA" w:rsidRPr="006C5C92" w:rsidRDefault="002375EA" w:rsidP="009C368D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Наблюдение</w:t>
            </w:r>
          </w:p>
        </w:tc>
      </w:tr>
      <w:tr w:rsidR="004A3ED6" w:rsidRPr="006C5C92" w:rsidTr="001B62BA">
        <w:tc>
          <w:tcPr>
            <w:tcW w:w="60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ED6" w:rsidRPr="006C5C92" w:rsidRDefault="004A3ED6" w:rsidP="009C368D">
            <w:pPr>
              <w:rPr>
                <w:rFonts w:ascii="Times New Roman" w:hAnsi="Times New Roman"/>
              </w:rPr>
            </w:pPr>
            <w:r w:rsidRPr="006C5C92">
              <w:rPr>
                <w:rFonts w:ascii="Times New Roman" w:hAnsi="Times New Roman"/>
              </w:rPr>
              <w:t>Всего по программе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ED6" w:rsidRPr="006C5C92" w:rsidRDefault="002375EA" w:rsidP="009C36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ED6" w:rsidRPr="006C5C92" w:rsidRDefault="004A3ED6" w:rsidP="009C368D">
            <w:pPr>
              <w:rPr>
                <w:rFonts w:ascii="Times New Roman" w:hAnsi="Times New Roman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ED6" w:rsidRPr="006C5C92" w:rsidRDefault="004A3ED6" w:rsidP="009C368D">
            <w:pPr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ED6" w:rsidRPr="006C5C92" w:rsidRDefault="004A3ED6" w:rsidP="009C368D">
            <w:pPr>
              <w:rPr>
                <w:rFonts w:ascii="Times New Roman" w:hAnsi="Times New Roman"/>
              </w:rPr>
            </w:pPr>
          </w:p>
        </w:tc>
        <w:tc>
          <w:tcPr>
            <w:tcW w:w="1018" w:type="dxa"/>
          </w:tcPr>
          <w:p w:rsidR="004A3ED6" w:rsidRPr="006C5C92" w:rsidRDefault="004A3ED6" w:rsidP="009C368D">
            <w:pPr>
              <w:rPr>
                <w:rFonts w:ascii="Times New Roman" w:hAnsi="Times New Roman"/>
              </w:rPr>
            </w:pPr>
          </w:p>
        </w:tc>
      </w:tr>
    </w:tbl>
    <w:p w:rsidR="001B62BA" w:rsidRDefault="001B62BA" w:rsidP="001B62BA"/>
    <w:p w:rsidR="006C5C92" w:rsidRDefault="006C5C92" w:rsidP="001B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C5C92" w:rsidRDefault="006C5C92" w:rsidP="001B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C5C92" w:rsidRDefault="006C5C92" w:rsidP="001B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F46DF9" w:rsidRDefault="00F46DF9"/>
    <w:sectPr w:rsidR="00F46DF9" w:rsidSect="00DD581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B68" w:rsidRDefault="00174B68" w:rsidP="009B3D96">
      <w:pPr>
        <w:spacing w:after="0" w:line="240" w:lineRule="auto"/>
      </w:pPr>
      <w:r>
        <w:separator/>
      </w:r>
    </w:p>
  </w:endnote>
  <w:endnote w:type="continuationSeparator" w:id="0">
    <w:p w:rsidR="00174B68" w:rsidRDefault="00174B68" w:rsidP="009B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B68" w:rsidRDefault="00174B68" w:rsidP="009B3D96">
      <w:pPr>
        <w:spacing w:after="0" w:line="240" w:lineRule="auto"/>
      </w:pPr>
      <w:r>
        <w:separator/>
      </w:r>
    </w:p>
  </w:footnote>
  <w:footnote w:type="continuationSeparator" w:id="0">
    <w:p w:rsidR="00174B68" w:rsidRDefault="00174B68" w:rsidP="009B3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12"/>
    <w:rsid w:val="000346B4"/>
    <w:rsid w:val="000A6E14"/>
    <w:rsid w:val="000B055A"/>
    <w:rsid w:val="000B083E"/>
    <w:rsid w:val="000B5AB8"/>
    <w:rsid w:val="00174B68"/>
    <w:rsid w:val="00177027"/>
    <w:rsid w:val="001B62BA"/>
    <w:rsid w:val="001D0AB9"/>
    <w:rsid w:val="001D3160"/>
    <w:rsid w:val="00201E70"/>
    <w:rsid w:val="002375EA"/>
    <w:rsid w:val="00272AE7"/>
    <w:rsid w:val="002D6EA5"/>
    <w:rsid w:val="00395DF8"/>
    <w:rsid w:val="003C3301"/>
    <w:rsid w:val="004376D7"/>
    <w:rsid w:val="00464BFB"/>
    <w:rsid w:val="00481A4A"/>
    <w:rsid w:val="004A3ED6"/>
    <w:rsid w:val="004D02AD"/>
    <w:rsid w:val="004D24B4"/>
    <w:rsid w:val="004E71DC"/>
    <w:rsid w:val="00516424"/>
    <w:rsid w:val="0052678A"/>
    <w:rsid w:val="00560B93"/>
    <w:rsid w:val="0057798B"/>
    <w:rsid w:val="00580255"/>
    <w:rsid w:val="0062776A"/>
    <w:rsid w:val="006C5C92"/>
    <w:rsid w:val="007936A9"/>
    <w:rsid w:val="00793888"/>
    <w:rsid w:val="00841F0B"/>
    <w:rsid w:val="008452D8"/>
    <w:rsid w:val="008809C3"/>
    <w:rsid w:val="00907F24"/>
    <w:rsid w:val="00921E65"/>
    <w:rsid w:val="00960182"/>
    <w:rsid w:val="009B3D96"/>
    <w:rsid w:val="009C368D"/>
    <w:rsid w:val="00A14F53"/>
    <w:rsid w:val="00A81FCC"/>
    <w:rsid w:val="00A85632"/>
    <w:rsid w:val="00CD554A"/>
    <w:rsid w:val="00DC5BE3"/>
    <w:rsid w:val="00DD5812"/>
    <w:rsid w:val="00E929CA"/>
    <w:rsid w:val="00F46DF9"/>
    <w:rsid w:val="00F65895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D5812"/>
    <w:pPr>
      <w:spacing w:after="0" w:line="240" w:lineRule="auto"/>
    </w:pPr>
  </w:style>
  <w:style w:type="paragraph" w:styleId="a4">
    <w:name w:val="List Paragraph"/>
    <w:basedOn w:val="a"/>
    <w:qFormat/>
    <w:rsid w:val="00DD5812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D5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D5812"/>
    <w:pPr>
      <w:widowControl w:val="0"/>
      <w:autoSpaceDE w:val="0"/>
      <w:autoSpaceDN w:val="0"/>
      <w:spacing w:after="0" w:line="232" w:lineRule="exact"/>
      <w:ind w:left="106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Default">
    <w:name w:val="Default"/>
    <w:rsid w:val="00DD58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B3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D96"/>
  </w:style>
  <w:style w:type="paragraph" w:styleId="a8">
    <w:name w:val="footer"/>
    <w:basedOn w:val="a"/>
    <w:link w:val="a9"/>
    <w:uiPriority w:val="99"/>
    <w:unhideWhenUsed/>
    <w:rsid w:val="009B3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3D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D5812"/>
    <w:pPr>
      <w:spacing w:after="0" w:line="240" w:lineRule="auto"/>
    </w:pPr>
  </w:style>
  <w:style w:type="paragraph" w:styleId="a4">
    <w:name w:val="List Paragraph"/>
    <w:basedOn w:val="a"/>
    <w:qFormat/>
    <w:rsid w:val="00DD5812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D5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D5812"/>
    <w:pPr>
      <w:widowControl w:val="0"/>
      <w:autoSpaceDE w:val="0"/>
      <w:autoSpaceDN w:val="0"/>
      <w:spacing w:after="0" w:line="232" w:lineRule="exact"/>
      <w:ind w:left="106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Default">
    <w:name w:val="Default"/>
    <w:rsid w:val="00DD58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B3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D96"/>
  </w:style>
  <w:style w:type="paragraph" w:styleId="a8">
    <w:name w:val="footer"/>
    <w:basedOn w:val="a"/>
    <w:link w:val="a9"/>
    <w:uiPriority w:val="99"/>
    <w:unhideWhenUsed/>
    <w:rsid w:val="009B3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3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34</cp:revision>
  <dcterms:created xsi:type="dcterms:W3CDTF">2024-10-15T10:34:00Z</dcterms:created>
  <dcterms:modified xsi:type="dcterms:W3CDTF">2025-10-22T11:56:00Z</dcterms:modified>
</cp:coreProperties>
</file>