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C3" w:rsidRDefault="00157EC3" w:rsidP="00157EC3"/>
    <w:p w:rsidR="00157EC3" w:rsidRPr="00157EC3" w:rsidRDefault="00157EC3" w:rsidP="00157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РАБОЧАЯ ПРОГРАММА НА 2025 – 2026 учебный год</w:t>
      </w:r>
    </w:p>
    <w:p w:rsidR="00157EC3" w:rsidRPr="00157EC3" w:rsidRDefault="00157EC3" w:rsidP="00157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к дополнительной общеобразовательной общеразвивающей программе</w:t>
      </w:r>
    </w:p>
    <w:p w:rsidR="00157EC3" w:rsidRPr="00157EC3" w:rsidRDefault="00157EC3" w:rsidP="00157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«Созвездие</w:t>
      </w:r>
      <w:r w:rsidRPr="00157EC3">
        <w:rPr>
          <w:rFonts w:ascii="Times New Roman" w:hAnsi="Times New Roman" w:cs="Times New Roman"/>
          <w:sz w:val="24"/>
          <w:szCs w:val="24"/>
        </w:rPr>
        <w:t>»</w:t>
      </w:r>
    </w:p>
    <w:p w:rsidR="00157EC3" w:rsidRPr="00157EC3" w:rsidRDefault="00157EC3" w:rsidP="00157E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EC3" w:rsidRPr="00157EC3" w:rsidRDefault="00157EC3" w:rsidP="00157E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EC3" w:rsidRPr="00157EC3" w:rsidRDefault="00157EC3" w:rsidP="00157E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EC3" w:rsidRPr="00157EC3" w:rsidRDefault="00157EC3" w:rsidP="00157E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EC3" w:rsidRPr="00157EC3" w:rsidRDefault="00157EC3" w:rsidP="00157E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Форма реализации программы - очная</w:t>
      </w:r>
    </w:p>
    <w:p w:rsidR="00157EC3" w:rsidRPr="00157EC3" w:rsidRDefault="00157EC3" w:rsidP="00157E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обучения – четвертый</w:t>
      </w:r>
      <w:r w:rsidRPr="00157EC3">
        <w:rPr>
          <w:rFonts w:ascii="Times New Roman" w:hAnsi="Times New Roman" w:cs="Times New Roman"/>
          <w:sz w:val="24"/>
          <w:szCs w:val="24"/>
        </w:rPr>
        <w:t>;</w:t>
      </w:r>
    </w:p>
    <w:p w:rsidR="00157EC3" w:rsidRPr="00157EC3" w:rsidRDefault="00290C2D" w:rsidP="00157E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обучающихся – 14-15</w:t>
      </w:r>
      <w:r w:rsidR="00157EC3" w:rsidRPr="00157EC3">
        <w:rPr>
          <w:rFonts w:ascii="Times New Roman" w:hAnsi="Times New Roman" w:cs="Times New Roman"/>
          <w:sz w:val="24"/>
          <w:szCs w:val="24"/>
        </w:rPr>
        <w:t xml:space="preserve">  лет.</w:t>
      </w:r>
    </w:p>
    <w:p w:rsidR="00157EC3" w:rsidRPr="00157EC3" w:rsidRDefault="00157EC3" w:rsidP="00157E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EC3" w:rsidRPr="00157EC3" w:rsidRDefault="00157EC3" w:rsidP="00157E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ab/>
      </w:r>
    </w:p>
    <w:p w:rsidR="00157EC3" w:rsidRPr="00157EC3" w:rsidRDefault="00157EC3" w:rsidP="00157E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EC3" w:rsidRPr="00157EC3" w:rsidRDefault="00157EC3" w:rsidP="00157E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EC3" w:rsidRPr="00157EC3" w:rsidRDefault="00157EC3" w:rsidP="00157E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EC3" w:rsidRPr="00157EC3" w:rsidRDefault="00157EC3" w:rsidP="00157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157EC3" w:rsidRPr="00157EC3" w:rsidRDefault="00157EC3" w:rsidP="00157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57EC3">
        <w:rPr>
          <w:rFonts w:ascii="Times New Roman" w:hAnsi="Times New Roman" w:cs="Times New Roman"/>
          <w:sz w:val="24"/>
          <w:szCs w:val="24"/>
        </w:rPr>
        <w:t>Сосницкая</w:t>
      </w:r>
      <w:proofErr w:type="spellEnd"/>
      <w:r w:rsidRPr="00157EC3">
        <w:rPr>
          <w:rFonts w:ascii="Times New Roman" w:hAnsi="Times New Roman" w:cs="Times New Roman"/>
          <w:sz w:val="24"/>
          <w:szCs w:val="24"/>
        </w:rPr>
        <w:t xml:space="preserve"> Е.В., </w:t>
      </w:r>
    </w:p>
    <w:p w:rsidR="00157EC3" w:rsidRPr="00157EC3" w:rsidRDefault="00157EC3" w:rsidP="00157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157EC3" w:rsidRDefault="00157EC3" w:rsidP="00157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МБУ ДО «ЦРТДиЮ»   </w:t>
      </w:r>
    </w:p>
    <w:p w:rsidR="00157EC3" w:rsidRDefault="00157EC3" w:rsidP="00157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7EC3" w:rsidRPr="00157EC3" w:rsidRDefault="00157EC3" w:rsidP="00157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EC3">
        <w:rPr>
          <w:rFonts w:ascii="Times New Roman" w:hAnsi="Times New Roman" w:cs="Times New Roman"/>
          <w:b/>
          <w:sz w:val="24"/>
          <w:szCs w:val="24"/>
        </w:rPr>
        <w:lastRenderedPageBreak/>
        <w:t>Цель и задачи программы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Цель программы – создание условий для творческого развития личности ребенка средствами танцевального искусства, создание условий для гармоничного развития и успешной личностной реализации.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Обучающие:  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- познакомить со сложными танцевальными элементами;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- обучить правилам исполнения изучаемых элементов.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Развивающие:</w:t>
      </w:r>
      <w:r w:rsidRPr="00157EC3">
        <w:rPr>
          <w:rFonts w:ascii="Times New Roman" w:hAnsi="Times New Roman" w:cs="Times New Roman"/>
          <w:sz w:val="24"/>
          <w:szCs w:val="24"/>
        </w:rPr>
        <w:tab/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- развивать чувства ритма, музыкальный слух; 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- формировать эмоциональную выразительность, артистичность, музыкальность, художественное воображение, ассоциативную память;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- способствовать развитию физических данных;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- развивать и совершенствовать творческие способности </w:t>
      </w:r>
      <w:proofErr w:type="gramStart"/>
      <w:r w:rsidRPr="00157E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57EC3">
        <w:rPr>
          <w:rFonts w:ascii="Times New Roman" w:hAnsi="Times New Roman" w:cs="Times New Roman"/>
          <w:sz w:val="24"/>
          <w:szCs w:val="24"/>
        </w:rPr>
        <w:t>.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- воспитывать трудолюбие, ответственность, упорство, силу воли; 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- воспитывать у детей художественный вкус;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- воспитывать стремления к двигательной активности; 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- способствовать формированию личности инициативной, целеустремленной; </w:t>
      </w: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- воспитывать умения общаться и работать в коллективе.</w:t>
      </w: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7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 – ТЕМАТИЧЕСКИЙ ПЛАН 4 года обучения</w:t>
      </w:r>
    </w:p>
    <w:p w:rsidR="00157EC3" w:rsidRPr="00157EC3" w:rsidRDefault="00157EC3" w:rsidP="00157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510"/>
        <w:gridCol w:w="850"/>
        <w:gridCol w:w="992"/>
        <w:gridCol w:w="1276"/>
        <w:gridCol w:w="1588"/>
      </w:tblGrid>
      <w:tr w:rsidR="00157EC3" w:rsidRPr="00157EC3" w:rsidTr="00DB20A1">
        <w:trPr>
          <w:cantSplit/>
          <w:trHeight w:val="350"/>
        </w:trPr>
        <w:tc>
          <w:tcPr>
            <w:tcW w:w="560" w:type="dxa"/>
            <w:vMerge w:val="restart"/>
            <w:vAlign w:val="center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57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7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10" w:type="dxa"/>
            <w:vMerge w:val="restart"/>
            <w:vAlign w:val="center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118" w:type="dxa"/>
            <w:gridSpan w:val="3"/>
            <w:vAlign w:val="center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88" w:type="dxa"/>
            <w:vMerge w:val="restart"/>
            <w:vAlign w:val="center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контроля/</w:t>
            </w:r>
          </w:p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</w:tr>
      <w:tr w:rsidR="00157EC3" w:rsidRPr="00157EC3" w:rsidTr="00DB20A1">
        <w:trPr>
          <w:cantSplit/>
        </w:trPr>
        <w:tc>
          <w:tcPr>
            <w:tcW w:w="560" w:type="dxa"/>
            <w:vMerge/>
            <w:vAlign w:val="center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7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</w:t>
            </w:r>
            <w:proofErr w:type="spellEnd"/>
            <w:r w:rsidRPr="00157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часть</w:t>
            </w:r>
          </w:p>
        </w:tc>
        <w:tc>
          <w:tcPr>
            <w:tcW w:w="1276" w:type="dxa"/>
            <w:vAlign w:val="center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7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</w:t>
            </w:r>
            <w:proofErr w:type="spellEnd"/>
            <w:r w:rsidRPr="00157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часть</w:t>
            </w:r>
          </w:p>
        </w:tc>
        <w:tc>
          <w:tcPr>
            <w:tcW w:w="1588" w:type="dxa"/>
            <w:vMerge/>
            <w:vAlign w:val="center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EC3" w:rsidRPr="00157EC3" w:rsidTr="00DB20A1">
        <w:tc>
          <w:tcPr>
            <w:tcW w:w="56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 Знакомство с предметом. Инструкция по ТБ, ПДД</w:t>
            </w:r>
          </w:p>
        </w:tc>
        <w:tc>
          <w:tcPr>
            <w:tcW w:w="85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157EC3" w:rsidRPr="00157EC3" w:rsidTr="00DB20A1">
        <w:tc>
          <w:tcPr>
            <w:tcW w:w="56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Разминка. Ритмика.</w:t>
            </w:r>
          </w:p>
        </w:tc>
        <w:tc>
          <w:tcPr>
            <w:tcW w:w="85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157EC3" w:rsidRPr="00157EC3" w:rsidTr="00DB20A1">
        <w:tc>
          <w:tcPr>
            <w:tcW w:w="56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</w:t>
            </w:r>
          </w:p>
        </w:tc>
        <w:tc>
          <w:tcPr>
            <w:tcW w:w="85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8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157EC3" w:rsidRPr="00157EC3" w:rsidTr="00DB20A1">
        <w:tc>
          <w:tcPr>
            <w:tcW w:w="56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Танцевальные движения </w:t>
            </w:r>
            <w:proofErr w:type="gramStart"/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Диагонали.</w:t>
            </w:r>
          </w:p>
        </w:tc>
        <w:tc>
          <w:tcPr>
            <w:tcW w:w="85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92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8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157EC3" w:rsidRPr="00157EC3" w:rsidTr="00DB20A1">
        <w:tc>
          <w:tcPr>
            <w:tcW w:w="56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1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классического танца.</w:t>
            </w:r>
          </w:p>
        </w:tc>
        <w:tc>
          <w:tcPr>
            <w:tcW w:w="85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157EC3" w:rsidRPr="00157EC3" w:rsidTr="00DB20A1">
        <w:tc>
          <w:tcPr>
            <w:tcW w:w="56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хореография.</w:t>
            </w:r>
          </w:p>
        </w:tc>
        <w:tc>
          <w:tcPr>
            <w:tcW w:w="85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8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157EC3" w:rsidRPr="00157EC3" w:rsidTr="00DB20A1">
        <w:tc>
          <w:tcPr>
            <w:tcW w:w="56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Танцевальная хореография: эстрадный и современный бальный танец.</w:t>
            </w:r>
          </w:p>
        </w:tc>
        <w:tc>
          <w:tcPr>
            <w:tcW w:w="85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88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57EC3" w:rsidRPr="00157EC3" w:rsidTr="00DB20A1">
        <w:trPr>
          <w:trHeight w:val="271"/>
        </w:trPr>
        <w:tc>
          <w:tcPr>
            <w:tcW w:w="56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Импровизация. Постановка танцевальных номеров.</w:t>
            </w:r>
          </w:p>
        </w:tc>
        <w:tc>
          <w:tcPr>
            <w:tcW w:w="85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88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57EC3" w:rsidRPr="00157EC3" w:rsidTr="00DB20A1">
        <w:tc>
          <w:tcPr>
            <w:tcW w:w="56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деятельность.</w:t>
            </w:r>
          </w:p>
        </w:tc>
        <w:tc>
          <w:tcPr>
            <w:tcW w:w="85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8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57EC3" w:rsidRPr="00157EC3" w:rsidTr="00DB20A1">
        <w:tc>
          <w:tcPr>
            <w:tcW w:w="56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85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EC3" w:rsidRPr="00157EC3" w:rsidTr="00DB20A1">
        <w:tc>
          <w:tcPr>
            <w:tcW w:w="56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92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EC3" w:rsidRPr="00157EC3" w:rsidRDefault="00157EC3" w:rsidP="00157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7EC3" w:rsidRDefault="00157EC3" w:rsidP="00157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EC3" w:rsidRDefault="00157EC3" w:rsidP="00157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EC3" w:rsidRDefault="00157EC3" w:rsidP="00157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EC3" w:rsidRPr="00157EC3" w:rsidRDefault="00157EC3" w:rsidP="00157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EC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157EC3" w:rsidRPr="00157EC3" w:rsidRDefault="00157EC3" w:rsidP="00157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EC3">
        <w:rPr>
          <w:rFonts w:ascii="Times New Roman" w:hAnsi="Times New Roman" w:cs="Times New Roman"/>
          <w:b/>
          <w:sz w:val="24"/>
          <w:szCs w:val="24"/>
        </w:rPr>
        <w:t>реализации образовательной программы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        - научить </w:t>
      </w:r>
      <w:proofErr w:type="gramStart"/>
      <w:r w:rsidRPr="00157EC3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157EC3">
        <w:rPr>
          <w:rFonts w:ascii="Times New Roman" w:hAnsi="Times New Roman" w:cs="Times New Roman"/>
          <w:sz w:val="24"/>
          <w:szCs w:val="24"/>
        </w:rPr>
        <w:t xml:space="preserve"> исполнять основные движения классического танца (в соответствии с программой); 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         - научить терминологии  классического танца (в соответствии с программой);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 - научить эффективно и грамотно развивать свои </w:t>
      </w:r>
      <w:proofErr w:type="gramStart"/>
      <w:r w:rsidRPr="00157EC3">
        <w:rPr>
          <w:rFonts w:ascii="Times New Roman" w:hAnsi="Times New Roman" w:cs="Times New Roman"/>
          <w:sz w:val="24"/>
          <w:szCs w:val="24"/>
        </w:rPr>
        <w:t>физическое</w:t>
      </w:r>
      <w:proofErr w:type="gramEnd"/>
      <w:r w:rsidRPr="00157EC3">
        <w:rPr>
          <w:rFonts w:ascii="Times New Roman" w:hAnsi="Times New Roman" w:cs="Times New Roman"/>
          <w:sz w:val="24"/>
          <w:szCs w:val="24"/>
        </w:rPr>
        <w:t xml:space="preserve"> данные;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           -научить основным  упражнения модерн-джаз танца;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   -научить понятием «стиль музыки», «образность»;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-научить основным законам танцевальной драматургии;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-научить исполнять комплекс упражнений партерной гимнастики </w:t>
      </w:r>
      <w:proofErr w:type="gramStart"/>
      <w:r w:rsidRPr="00157EC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EC3">
        <w:rPr>
          <w:rFonts w:ascii="Times New Roman" w:hAnsi="Times New Roman" w:cs="Times New Roman"/>
          <w:sz w:val="24"/>
          <w:szCs w:val="24"/>
        </w:rPr>
        <w:t>простыми акробатическими элементами (колесо, большой мостик, кувырки,</w:t>
      </w:r>
      <w:proofErr w:type="gramEnd"/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перекаты);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-научить  владеть техникой танца джаз-модерн;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EC3">
        <w:rPr>
          <w:rFonts w:ascii="Times New Roman" w:hAnsi="Times New Roman" w:cs="Times New Roman"/>
          <w:sz w:val="24"/>
          <w:szCs w:val="24"/>
        </w:rPr>
        <w:t xml:space="preserve">-научить владеть основными элементами танца </w:t>
      </w:r>
      <w:proofErr w:type="spellStart"/>
      <w:r w:rsidRPr="00157EC3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Pr="00157E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7EC3">
        <w:rPr>
          <w:rFonts w:ascii="Times New Roman" w:hAnsi="Times New Roman" w:cs="Times New Roman"/>
          <w:sz w:val="24"/>
          <w:szCs w:val="24"/>
        </w:rPr>
        <w:t>кач</w:t>
      </w:r>
      <w:proofErr w:type="spellEnd"/>
      <w:r w:rsidRPr="00157EC3">
        <w:rPr>
          <w:rFonts w:ascii="Times New Roman" w:hAnsi="Times New Roman" w:cs="Times New Roman"/>
          <w:sz w:val="24"/>
          <w:szCs w:val="24"/>
        </w:rPr>
        <w:t>, элементарные</w:t>
      </w:r>
      <w:proofErr w:type="gramEnd"/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7EC3">
        <w:rPr>
          <w:rFonts w:ascii="Times New Roman" w:hAnsi="Times New Roman" w:cs="Times New Roman"/>
          <w:sz w:val="24"/>
          <w:szCs w:val="24"/>
        </w:rPr>
        <w:t>стэпы</w:t>
      </w:r>
      <w:proofErr w:type="spellEnd"/>
      <w:r w:rsidRPr="00157EC3">
        <w:rPr>
          <w:rFonts w:ascii="Times New Roman" w:hAnsi="Times New Roman" w:cs="Times New Roman"/>
          <w:sz w:val="24"/>
          <w:szCs w:val="24"/>
        </w:rPr>
        <w:t xml:space="preserve">); основные термины танца </w:t>
      </w:r>
      <w:proofErr w:type="spellStart"/>
      <w:r w:rsidRPr="00157EC3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Pr="00157E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7EC3">
        <w:rPr>
          <w:rFonts w:ascii="Times New Roman" w:hAnsi="Times New Roman" w:cs="Times New Roman"/>
          <w:sz w:val="24"/>
          <w:szCs w:val="24"/>
        </w:rPr>
        <w:t>кач</w:t>
      </w:r>
      <w:proofErr w:type="spellEnd"/>
      <w:r w:rsidRPr="00157E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EC3">
        <w:rPr>
          <w:rFonts w:ascii="Times New Roman" w:hAnsi="Times New Roman" w:cs="Times New Roman"/>
          <w:sz w:val="24"/>
          <w:szCs w:val="24"/>
        </w:rPr>
        <w:t>slides</w:t>
      </w:r>
      <w:proofErr w:type="spellEnd"/>
      <w:r w:rsidRPr="00157E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EC3">
        <w:rPr>
          <w:rFonts w:ascii="Times New Roman" w:hAnsi="Times New Roman" w:cs="Times New Roman"/>
          <w:sz w:val="24"/>
          <w:szCs w:val="24"/>
        </w:rPr>
        <w:t>impulse</w:t>
      </w:r>
      <w:proofErr w:type="spellEnd"/>
      <w:r w:rsidRPr="00157EC3">
        <w:rPr>
          <w:rFonts w:ascii="Times New Roman" w:hAnsi="Times New Roman" w:cs="Times New Roman"/>
          <w:sz w:val="24"/>
          <w:szCs w:val="24"/>
        </w:rPr>
        <w:t xml:space="preserve"> и т.д.).</w:t>
      </w:r>
      <w:proofErr w:type="gramEnd"/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Личностные результаты: 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- развивать интерес к занятиям хореографией;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lastRenderedPageBreak/>
        <w:t>- развивать  физические данные, анализ техники правильной осанки;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- развивать навыки ориентации в пространстве;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- развивать творческую активность;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- развивать чувство ритма и музыкальное исполнение движений.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EC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57EC3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-учить правильности восприятия критики от педагога;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- научить  эффективно и грамотно развивать свои физические данные;</w:t>
      </w: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- научить строить взаимоотношения с окружающими.    </w:t>
      </w:r>
    </w:p>
    <w:p w:rsidR="00157EC3" w:rsidRPr="00157EC3" w:rsidRDefault="00157EC3" w:rsidP="00157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EC3">
        <w:rPr>
          <w:rFonts w:ascii="Times New Roman" w:hAnsi="Times New Roman" w:cs="Times New Roman"/>
          <w:b/>
          <w:sz w:val="24"/>
          <w:szCs w:val="24"/>
        </w:rPr>
        <w:t>Формы контроля/аттестации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 По программе предусмотрено проведение текущего контроля успеваемости и промежуточной аттестации </w:t>
      </w:r>
      <w:proofErr w:type="gramStart"/>
      <w:r w:rsidRPr="00157E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57EC3">
        <w:rPr>
          <w:rFonts w:ascii="Times New Roman" w:hAnsi="Times New Roman" w:cs="Times New Roman"/>
          <w:sz w:val="24"/>
          <w:szCs w:val="24"/>
        </w:rPr>
        <w:t>.</w:t>
      </w:r>
    </w:p>
    <w:p w:rsidR="00157EC3" w:rsidRP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316B44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EC3">
        <w:rPr>
          <w:rFonts w:ascii="Times New Roman" w:hAnsi="Times New Roman" w:cs="Times New Roman"/>
          <w:sz w:val="24"/>
          <w:szCs w:val="24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157EC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57EC3">
        <w:rPr>
          <w:rFonts w:ascii="Times New Roman" w:hAnsi="Times New Roman" w:cs="Times New Roman"/>
          <w:sz w:val="24"/>
          <w:szCs w:val="24"/>
        </w:rPr>
        <w:t xml:space="preserve"> обучающихся, содержания учебного материала, используемых образовательных технологий. Промежуточная аттестация проводится один раз в конце учебного года в форме наблюдения.</w:t>
      </w: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EC3" w:rsidRPr="00157EC3" w:rsidRDefault="00157EC3" w:rsidP="00157E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7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Календарный учебный график</w:t>
      </w:r>
    </w:p>
    <w:p w:rsidR="00157EC3" w:rsidRPr="00157EC3" w:rsidRDefault="00157EC3" w:rsidP="00157E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общеобразовательной общеразвивающей программы</w:t>
      </w:r>
    </w:p>
    <w:p w:rsidR="00157EC3" w:rsidRPr="00157EC3" w:rsidRDefault="00157EC3" w:rsidP="00157E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«Созвездие» 4 год обучения</w:t>
      </w:r>
    </w:p>
    <w:tbl>
      <w:tblPr>
        <w:tblpPr w:leftFromText="180" w:rightFromText="180" w:vertAnchor="text" w:horzAnchor="page" w:tblpX="535" w:tblpY="11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134"/>
        <w:gridCol w:w="1418"/>
        <w:gridCol w:w="2268"/>
        <w:gridCol w:w="1984"/>
        <w:gridCol w:w="3119"/>
        <w:gridCol w:w="1701"/>
        <w:gridCol w:w="1559"/>
      </w:tblGrid>
      <w:tr w:rsidR="00157EC3" w:rsidRPr="00157EC3" w:rsidTr="00D0012F">
        <w:trPr>
          <w:cantSplit/>
          <w:trHeight w:val="98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157EC3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DB20A1" w:rsidP="00DB20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DB20A1" w:rsidP="00DB20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57EC3" w:rsidRPr="00157EC3" w:rsidRDefault="00157EC3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Вводное занятие. Знакомство с предметом. ТБ. ПДД. Игра на знакомство. Разминка.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57EC3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DB20A1" w:rsidP="00DB20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DB20A1" w:rsidP="00DB20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Разминка. Ритмика.Экзерсис у станка. 1. Приседание резкое и плавное по 1, 2, 5 поз. 2. Скольжение стопой по полу (</w:t>
            </w:r>
            <w:proofErr w:type="spell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battementstendus</w:t>
            </w:r>
            <w:proofErr w:type="spell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) “носок - каблук”, с полуприседанием по всем направлениям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C3" w:rsidRPr="00157EC3" w:rsidRDefault="00157EC3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B20A1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DB20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A3175C" w:rsidRDefault="00DB20A1" w:rsidP="00DB20A1">
            <w:r w:rsidRPr="00A3175C"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Партерная гимнастика.Комплекс упражнений партерной гимнастики: с простыми акробатическими элементами (колесо, большой мостик, кувырки, перекаты). Система растяжки.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B20A1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DB20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Default="00DB20A1" w:rsidP="00DB20A1">
            <w:r w:rsidRPr="00A3175C"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Партерная гимнастика.Комплекс упражнений партерной гимнастики. Система растяжки.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B20A1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DB20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A3175C" w:rsidRDefault="00DB20A1" w:rsidP="00DB20A1">
            <w:r w:rsidRPr="00A3175C"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Разминка. </w:t>
            </w:r>
            <w:proofErr w:type="spell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Ритмика</w:t>
            </w:r>
            <w:proofErr w:type="gram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аленькие</w:t>
            </w:r>
            <w:proofErr w:type="spell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броски (</w:t>
            </w:r>
            <w:proofErr w:type="spell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Battementstendusjets</w:t>
            </w:r>
            <w:proofErr w:type="spell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) по всем направлениям 1, 3, 5. (муз.размер 2/4, 6/8) a) С полуприседанием на опорной ноге. b) С коротким ударом по полу носком или ребром каблука работающей ноги.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B20A1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Default="00DB20A1">
            <w:r w:rsidRPr="00655E36"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DB20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Default="00DB20A1" w:rsidP="00DB20A1">
            <w:r w:rsidRPr="00A3175C"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Партерная гимнастика. Комплекс упражнений партерной гимнастики. Система растяжки.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B20A1" w:rsidRPr="00157EC3" w:rsidTr="00D0012F">
        <w:trPr>
          <w:trHeight w:val="6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Default="00DB20A1">
            <w:r w:rsidRPr="00655E36"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DB20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F22312" w:rsidRDefault="00DB20A1" w:rsidP="00DB20A1">
            <w:r w:rsidRPr="00F22312"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Партерная гимнастика. Комплекс упражнений партерной гимнастики. Система растяжки.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B20A1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Default="00DB20A1">
            <w:r w:rsidRPr="00655E36"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DB20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Default="00DB20A1" w:rsidP="00DB20A1">
            <w:r w:rsidRPr="00F22312"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lang w:eastAsia="ru-RU"/>
              </w:rPr>
              <w:t xml:space="preserve">Разминка. </w:t>
            </w:r>
            <w:proofErr w:type="spellStart"/>
            <w:r w:rsidRPr="00157EC3">
              <w:rPr>
                <w:rFonts w:ascii="Times New Roman" w:eastAsia="Calibri" w:hAnsi="Times New Roman" w:cs="Times New Roman"/>
                <w:lang w:eastAsia="ru-RU"/>
              </w:rPr>
              <w:t>Ритмика.Battementsdeveloppes</w:t>
            </w:r>
            <w:proofErr w:type="spellEnd"/>
            <w:r w:rsidRPr="00157EC3">
              <w:rPr>
                <w:rFonts w:ascii="Times New Roman" w:eastAsia="Calibri" w:hAnsi="Times New Roman" w:cs="Times New Roman"/>
                <w:lang w:eastAsia="ru-RU"/>
              </w:rPr>
              <w:t xml:space="preserve"> на 90° вперед, в сторону и назад, на вытянутой ноге и на полуприседании (</w:t>
            </w:r>
            <w:proofErr w:type="spellStart"/>
            <w:r w:rsidRPr="00157EC3">
              <w:rPr>
                <w:rFonts w:ascii="Times New Roman" w:eastAsia="Calibri" w:hAnsi="Times New Roman" w:cs="Times New Roman"/>
                <w:lang w:eastAsia="ru-RU"/>
              </w:rPr>
              <w:t>муз</w:t>
            </w:r>
            <w:proofErr w:type="gramStart"/>
            <w:r w:rsidRPr="00157EC3">
              <w:rPr>
                <w:rFonts w:ascii="Times New Roman" w:eastAsia="Calibri" w:hAnsi="Times New Roman" w:cs="Times New Roman"/>
                <w:lang w:eastAsia="ru-RU"/>
              </w:rPr>
              <w:t>.р</w:t>
            </w:r>
            <w:proofErr w:type="gramEnd"/>
            <w:r w:rsidRPr="00157EC3">
              <w:rPr>
                <w:rFonts w:ascii="Times New Roman" w:eastAsia="Calibri" w:hAnsi="Times New Roman" w:cs="Times New Roman"/>
                <w:lang w:eastAsia="ru-RU"/>
              </w:rPr>
              <w:t>азм</w:t>
            </w:r>
            <w:proofErr w:type="spellEnd"/>
            <w:r w:rsidRPr="00157EC3">
              <w:rPr>
                <w:rFonts w:ascii="Times New Roman" w:eastAsia="Calibri" w:hAnsi="Times New Roman" w:cs="Times New Roman"/>
                <w:lang w:eastAsia="ru-RU"/>
              </w:rPr>
              <w:t>. 4/4)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B20A1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Default="00DB20A1">
            <w:r w:rsidRPr="00655E36"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DB20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E73FD3" w:rsidRDefault="00DB20A1" w:rsidP="00DB20A1">
            <w:r w:rsidRPr="00E73FD3"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Партерная гимнастика. Комплекс упражнений партерной гимнастики. Система растяжки.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B20A1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Default="00DB20A1" w:rsidP="00DB20A1">
            <w:r w:rsidRPr="00E73FD3"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Партерная гимнастика. Комплекс упражнений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 xml:space="preserve">партерной гимнастики. Система растяжки.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A1" w:rsidRPr="00157EC3" w:rsidRDefault="00DB20A1" w:rsidP="0015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F22312" w:rsidRDefault="008F41DD" w:rsidP="008F41DD">
            <w:r w:rsidRPr="00F22312"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Разминка. Ритмика.</w:t>
            </w:r>
            <w:r w:rsidRPr="00157EC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Упражнение «Слушай сильную долю».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rPr>
          <w:trHeight w:val="4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F22312"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Партерная гимнастика. Комплекс упражнений партерной гимнастики. Система растяжки.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F22312" w:rsidRDefault="008F41DD" w:rsidP="008F41DD">
            <w:r w:rsidRPr="00F22312"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Танцевальные движения </w:t>
            </w:r>
            <w:proofErr w:type="gram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Диагонали.Шаги и рабочие комбинации.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F22312"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Основы классического танца. Исполнение движений: </w:t>
            </w:r>
            <w:proofErr w:type="spellStart"/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PirouetteRenverse</w:t>
            </w:r>
            <w:proofErr w:type="spell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. Прыжки</w:t>
            </w:r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 xml:space="preserve">: Cabriole. Pas chasse. </w:t>
            </w:r>
            <w:proofErr w:type="spellStart"/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Jeteferme</w:t>
            </w:r>
            <w:proofErr w:type="spellEnd"/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5B2D2E" w:rsidRDefault="008F41DD" w:rsidP="008F41DD">
            <w:r w:rsidRPr="005B2D2E"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F22312" w:rsidRDefault="008F41DD" w:rsidP="008F41DD">
            <w:r w:rsidRPr="00F22312"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lang w:eastAsia="ru-RU"/>
              </w:rPr>
              <w:t xml:space="preserve">Танцевальные движения </w:t>
            </w:r>
            <w:proofErr w:type="gramStart"/>
            <w:r w:rsidRPr="00157EC3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proofErr w:type="gramEnd"/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lang w:eastAsia="ru-RU"/>
              </w:rPr>
              <w:t xml:space="preserve">Диагонали.Шаги разных уровней.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5B2D2E" w:rsidRDefault="008F41DD" w:rsidP="008F41DD">
            <w:r w:rsidRPr="005B2D2E"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F22312"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Основы классического </w:t>
            </w:r>
            <w:proofErr w:type="spell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танца.Исполнение</w:t>
            </w:r>
            <w:proofErr w:type="spell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движений: </w:t>
            </w:r>
            <w:proofErr w:type="spell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Chanqementdepleds</w:t>
            </w:r>
            <w:proofErr w:type="spell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.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 xml:space="preserve">Tour </w:t>
            </w:r>
            <w:proofErr w:type="spellStart"/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chaine</w:t>
            </w:r>
            <w:proofErr w:type="spellEnd"/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. Pirouette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  <w:proofErr w:type="spellStart"/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Renverse</w:t>
            </w:r>
            <w:proofErr w:type="spellEnd"/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 xml:space="preserve">.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Прыжки</w:t>
            </w:r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 xml:space="preserve">: Cabriole. Pas chasse. </w:t>
            </w:r>
            <w:proofErr w:type="spellStart"/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Jeteferme</w:t>
            </w:r>
            <w:proofErr w:type="spellEnd"/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5B2D2E"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F22312" w:rsidRDefault="008F41DD" w:rsidP="008F41DD">
            <w:r w:rsidRPr="00F22312"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Танцевальные движения </w:t>
            </w:r>
            <w:proofErr w:type="gram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Диагонали.Увеличение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 xml:space="preserve">скорости.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5B2D2E" w:rsidRDefault="008F41DD" w:rsidP="008F41DD">
            <w:r w:rsidRPr="005B2D2E"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F22312"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Основы классического танца. Исполнение движений: </w:t>
            </w:r>
            <w:proofErr w:type="spellStart"/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Tourchaine</w:t>
            </w:r>
            <w:proofErr w:type="spell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.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Pirouette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  <w:proofErr w:type="spellStart"/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Renverse</w:t>
            </w:r>
            <w:proofErr w:type="spellEnd"/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 xml:space="preserve">.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Прыжки</w:t>
            </w:r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 xml:space="preserve">: Cabriole. Pas chasse. </w:t>
            </w:r>
            <w:proofErr w:type="spellStart"/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Jeteferme</w:t>
            </w:r>
            <w:proofErr w:type="spellEnd"/>
            <w:r w:rsidRPr="00157EC3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F22312" w:rsidRDefault="008F41DD" w:rsidP="008F41DD">
            <w:r w:rsidRPr="00F22312"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lang w:eastAsia="ru-RU"/>
              </w:rPr>
              <w:t xml:space="preserve">Танцевальные движения </w:t>
            </w:r>
            <w:proofErr w:type="gramStart"/>
            <w:r w:rsidRPr="00157EC3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proofErr w:type="gramEnd"/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lang w:eastAsia="ru-RU"/>
              </w:rPr>
              <w:t xml:space="preserve">Диагонали.Прыжки маленькие и большие.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F22312"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Современная хореография.Комплекс упражнений джазового экзерсиса на середине зала. И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у станка.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F22312" w:rsidRDefault="008F41DD" w:rsidP="008F41DD">
            <w:r w:rsidRPr="00F22312"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lang w:eastAsia="ru-RU"/>
              </w:rPr>
              <w:t xml:space="preserve">Танцевальные движения </w:t>
            </w:r>
            <w:proofErr w:type="gramStart"/>
            <w:r w:rsidRPr="00157EC3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proofErr w:type="gramEnd"/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lang w:eastAsia="ru-RU"/>
              </w:rPr>
              <w:t xml:space="preserve">Диагонали. Вращения.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0A4E24"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F22312"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Современная хореография. Последовательность комбинаций в стиле джаз-модерн и хип-хоп.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rPr>
          <w:trHeight w:val="86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0A4E24"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F22312" w:rsidRDefault="008F41DD" w:rsidP="008F41DD">
            <w:r w:rsidRPr="00F22312"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Танцевальные движения </w:t>
            </w:r>
            <w:proofErr w:type="gram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Диагонали.Акробатические элементы.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Затем добавляются новые (подскоки, галоп, прыжки). Индивидуальное исполнение.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0A4E24"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F22312"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Современная хореография. Исполнение комплекса упражнений джазового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 xml:space="preserve">экзерсиса </w:t>
            </w:r>
            <w:proofErr w:type="gram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</w:t>
            </w:r>
            <w:proofErr w:type="gramEnd"/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середине зала и у станка.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0A4E24"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F22312" w:rsidRDefault="008F41DD" w:rsidP="008F41DD">
            <w:r w:rsidRPr="00F22312"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Танцевальные движения </w:t>
            </w:r>
            <w:proofErr w:type="gram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Диагонали. Акробатические элементы.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Затем добавляются новые движения. Индивидуальное исполнение.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794A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F22312"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Современная хореография. Исполнение различных комбинаций с использованием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ранее изученного материала.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Исполнение различных комбинаций. Работа </w:t>
            </w:r>
            <w:proofErr w:type="gram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над</w:t>
            </w:r>
            <w:proofErr w:type="gram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данным стилей.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794A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Современная хореография. Исполнение различных комбинаций с использованием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ранее изученного материала.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Исполнение различных комбинаций. Работа </w:t>
            </w:r>
            <w:proofErr w:type="gram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над</w:t>
            </w:r>
            <w:proofErr w:type="gram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данным стилей.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794A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Танцевальные движения </w:t>
            </w:r>
            <w:proofErr w:type="gram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Диагонали. Акробатические элементы.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Затем добавляются новые движения. Индивидуальное исполнение.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Современная хореография. Исполнение различных комбинаций с использованием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ранее изученного материала.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Исполнение различных комбинаций. Работа </w:t>
            </w:r>
            <w:proofErr w:type="gram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над</w:t>
            </w:r>
            <w:proofErr w:type="gram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данным стилей.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Танцевальные движения </w:t>
            </w:r>
            <w:proofErr w:type="gram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Диагонали. Акробатические элементы.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Затем добавляются новые движения. Индивидуальное исполнение.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Современная хореография. Исполнение различных комбинаций с использованием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ранее изученного материала.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Исполнение различных комбинаций. Работа </w:t>
            </w:r>
            <w:proofErr w:type="gram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над</w:t>
            </w:r>
            <w:proofErr w:type="gram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данным стилей.</w:t>
            </w:r>
          </w:p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Танцевальная хореография: эстрадный и современный бальный танец.Изучение стиля «Диско».</w:t>
            </w:r>
            <w:r w:rsidRPr="00157EC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Повороты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 (вращение вокруг продольной оси, относительно горизонтальной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плоскости).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576D61"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lang w:eastAsia="ru-RU"/>
              </w:rPr>
              <w:t>Импровизация. Постановка танцевальных номеров.Танцевальная  игра «Внутренний танцор». Хореографическая импровизация.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576D61"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Танцевальная хореография: эстрадный и современный бальный танец. Изучение стиля «Диско».</w:t>
            </w:r>
            <w:r w:rsidRPr="00157EC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Прыжки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 (ведущий признак – есть фаза полета). Фазы: </w:t>
            </w:r>
            <w:proofErr w:type="gram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начальная</w:t>
            </w:r>
            <w:proofErr w:type="gram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(отталкивания), полета, приземления.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 Танцевальная игра «Верхний и нижний танец».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Танцевальная хореография: эстрадный и современный бальный танец. Изучение стиля «Диско».</w:t>
            </w:r>
            <w:r w:rsidRPr="00157EC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Полу-акробатические и акробатические элементы.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 Танцевальная игра «Танец эмоции»</w:t>
            </w:r>
            <w:proofErr w:type="gram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рослушивание и анализ музыкальных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фрагментов для исполнения, сочинения хореографических этюдов. Вариации изученных движений и комбинаций.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Танцевальная хореография: эстрадный и современный бальный танец.Музыкальные размеры ритмического фокстрота, медленного вальса,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br/>
              <w:t xml:space="preserve">квадратной румбы.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EF5FB9"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 Танцевальная игра «Безвольный танцор». Прослушивание и анализ музыкальных фрагментов для исполнения, сочинения хореографических этюдов. Вариации изученных движений и комбинаций.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EF5FB9"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Танцевальная хореография: эстрадный и современный бальный танец. Ритмическая основа «Ча-ча-ча». Изучение «Ча-ча-ча»,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br/>
              <w:t>комбинации, композиции.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Импровизация. Постановка танцевальных номеров. Прослушивание и анализ музыкальных фрагментов для исполнения, сочинения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хореографических этюдов. Вариации изученных движений и комбинаций.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Танцевальная хореография: эстрадный и современный бальный танец. Ритмическая основа «Ча-ча-ча». Изучение «Ча-ча-ча», построение композиции танца «Ча-ча-ча».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 Изучение новых движений. Постановка танца «Круче всех»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Танцевальная хореография: эстрадный и современный бальный танец. Изучение «Ча-ча-ча»,  исполнение композиции под счет.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 Изучение новых движений. Постановка танца «Круче всех».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0779F9"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Танцевальная хореография: эстрадный и современный бальный танец. Изучение «Ча-ча-ча»,  исполнение композиции в основном темпе.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Default="008F41DD" w:rsidP="008F41DD">
            <w:r w:rsidRPr="000779F9">
              <w:lastRenderedPageBreak/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</w:t>
            </w: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Импровизация. Постановка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танцевальных номеров. Изучение новых движений. Постановка танца «Круче всех». Повторение пройденного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 Изучение новых движений. Постановка танца «Круче всех». Повторение пройденного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Танцевальная хореография: эстрадный и современный бальный </w:t>
            </w:r>
            <w:proofErr w:type="spell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танец.Игра</w:t>
            </w:r>
            <w:proofErr w:type="spell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Строевизация</w:t>
            </w:r>
            <w:proofErr w:type="spell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» (закрепление навыков ориентации в зале относительно линии танца)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Импровизация. Постановка танцевальных номеров.Разводка танцевальных комбинаций в рисунках, переходах, образах. Изучение, отработка танцевальных движений, соединение движений в танцевальные комбинации, соединение </w:t>
            </w:r>
            <w:proofErr w:type="gram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изученного</w:t>
            </w:r>
            <w:proofErr w:type="gram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воедино.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Танцевальная хореография: эстрадный и современный бальный танец. </w:t>
            </w:r>
            <w:proofErr w:type="gram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Игра «Море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волнуется» (закрепление индивидуальной и совместной позы в танцах «Ча-ча-ча», «Берлинская Полька», «Медленный вальс».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номеров.Работа над техническим совершенствованием движений, над эмоциональной выразительностью образа, чёткостью и чистотой рисунков, построений и перестроений, над синхронным выполнением движений в парах, в группе, в ансамбле.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Танцевальная хореография: эстрадный и современный бальный танец.Самостоятельное исполнение «Ча-ча-ча».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Танцевальная хореография: эстрадный и современный бальный танец. Самостоятельное исполнение «Ча-ча-ча».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Импровизация. Постановка танцевальных </w:t>
            </w: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номеров.Придумывание комбинаций с использованием изученных движений.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номеров.Сочинение простых «бессюжетных» этюдов, сочинение этюдов с сюжетной нагрузкой, этюдов с предметом: подбор музыкального материала по его метрическим, ритмическим, эстетическим и эмоциональным признакам, подбор элементов; построение рисунка танца на основе пространственной композиции; практический показ с последующим анализом по методике исполнения. Работа в парах, тройках, группах.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 Постановка нового танца «Цветное настроение».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Импровизация. Постановка танцевальных номеров. Постановка нового танца «Цветное настроение». Изучение новых комбинаций.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 Постановка нового танца «Цветное настроение». Изучение новых комбинаций.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Концертная деятельность.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 Постановка нового танца «Цветное настроение». Изучение новых комбинаций.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u w:val="single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 Постановка нового танца «Варенька». Изучение новых комбинаций.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 Постановка нового танца «Варенька». Изучение новых комбинаций.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Концертная деятельность.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 Постановка нового танца «Варенька». Изучение новых комбинаций. Повторение пройденного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Концертная деятельность.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 Постановка нового танца «Варенька». Изучение новых комбинаций. Повторение пройденного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Концертная деятельность.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79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Импровизация. Постановка танцевальных номеров. Постановка нового танца «Варенька». Изучение новых комбинаций. Повторение пройденного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794AB8" w:rsidP="00794A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Концертная деятельность.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001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8F41DD" w:rsidRDefault="008F41DD" w:rsidP="008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DD">
              <w:rPr>
                <w:rFonts w:ascii="Times New Roman" w:hAnsi="Times New Roman" w:cs="Times New Roman"/>
                <w:sz w:val="24"/>
                <w:szCs w:val="24"/>
              </w:rPr>
              <w:t>14:00-16:25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Итоговое занятие.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F41DD" w:rsidRPr="00157EC3" w:rsidTr="00DB20A1">
        <w:trPr>
          <w:trHeight w:val="92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DD" w:rsidRPr="00157EC3" w:rsidRDefault="008F41DD" w:rsidP="008F41DD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EC3" w:rsidRDefault="00157EC3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6BA" w:rsidRDefault="00C266BA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6BA" w:rsidRDefault="00C266BA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6BA" w:rsidRDefault="00C266BA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6BA" w:rsidRDefault="00C266BA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6BA" w:rsidRDefault="00C266BA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6BA" w:rsidRDefault="00C266BA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6BA" w:rsidRDefault="00C266BA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6BA" w:rsidRDefault="00C266BA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779"/>
        <w:gridCol w:w="709"/>
        <w:gridCol w:w="1773"/>
        <w:gridCol w:w="1641"/>
        <w:gridCol w:w="1127"/>
        <w:gridCol w:w="7"/>
      </w:tblGrid>
      <w:tr w:rsidR="00C266BA" w:rsidRPr="00C266BA" w:rsidTr="004E4486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2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Лист корректировки календарно-тематического планирования на 2025-2026учебный год</w:t>
            </w:r>
          </w:p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«Созвездие»</w:t>
            </w:r>
          </w:p>
        </w:tc>
      </w:tr>
      <w:tr w:rsidR="00C266BA" w:rsidRPr="00C266BA" w:rsidTr="004E4486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обучения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4. Возраст обучающихся – 14-15</w:t>
            </w:r>
            <w:r w:rsidRPr="00C2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лет. Педагог: </w:t>
            </w:r>
            <w:proofErr w:type="spellStart"/>
            <w:r w:rsidRPr="00C2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Сосницкая</w:t>
            </w:r>
            <w:proofErr w:type="spellEnd"/>
            <w:r w:rsidRPr="00C2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Е.В</w:t>
            </w:r>
          </w:p>
        </w:tc>
      </w:tr>
      <w:tr w:rsidR="00C266BA" w:rsidRPr="00C266BA" w:rsidTr="004E4486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занятия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 корректировки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корректировки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C266BA" w:rsidRPr="00C266BA" w:rsidTr="004E4486">
        <w:trPr>
          <w:trHeight w:val="6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Дано</w:t>
            </w:r>
          </w:p>
        </w:tc>
        <w:tc>
          <w:tcPr>
            <w:tcW w:w="17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6BA" w:rsidRPr="00C266BA" w:rsidTr="004E4486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6B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6BA" w:rsidRDefault="00C266BA" w:rsidP="00C266BA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Вводное занятие. Знакомство с предметом. ТБ. ПДД. Игра на знакомство. Р</w:t>
            </w:r>
            <w:r w:rsidRPr="00C266BA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Разминка. Ритмика. Экзерсис у станка. 1. Приседание резкое и плавное по 1, 2, 5 поз. 2. Скольжение стопой по полу (</w:t>
            </w:r>
            <w:proofErr w:type="spellStart"/>
            <w:r w:rsidRPr="00C266BA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battementstendus</w:t>
            </w:r>
            <w:proofErr w:type="spellEnd"/>
            <w:r w:rsidRPr="00C266B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) “носок - каблук”, с полуприседанием по всем направлениям </w:t>
            </w:r>
            <w:proofErr w:type="spellStart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азминка</w:t>
            </w:r>
            <w:proofErr w:type="spellEnd"/>
            <w:r w:rsidRPr="00157E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  <w:p w:rsidR="00C266BA" w:rsidRPr="00157EC3" w:rsidRDefault="00C266BA" w:rsidP="00C266BA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6BA">
              <w:rPr>
                <w:rFonts w:ascii="Times New Roman" w:hAnsi="Times New Roman" w:cs="Times New Roman"/>
                <w:sz w:val="24"/>
                <w:szCs w:val="24"/>
              </w:rPr>
              <w:t>Праздничный  день-</w:t>
            </w:r>
          </w:p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6BA">
              <w:rPr>
                <w:rFonts w:ascii="Times New Roman" w:hAnsi="Times New Roman" w:cs="Times New Roman"/>
                <w:sz w:val="24"/>
                <w:szCs w:val="24"/>
              </w:rPr>
              <w:t>31.12.25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6B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66BA" w:rsidRPr="00C266BA" w:rsidRDefault="00C266BA" w:rsidP="00C266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266BA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</w:tr>
    </w:tbl>
    <w:p w:rsidR="00C266BA" w:rsidRPr="00157EC3" w:rsidRDefault="00C266BA" w:rsidP="00157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266BA" w:rsidRPr="00157EC3" w:rsidSect="00157E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EC3"/>
    <w:rsid w:val="00157EC3"/>
    <w:rsid w:val="00290C2D"/>
    <w:rsid w:val="00316B44"/>
    <w:rsid w:val="007337B2"/>
    <w:rsid w:val="00794AB8"/>
    <w:rsid w:val="007B5400"/>
    <w:rsid w:val="008F41DD"/>
    <w:rsid w:val="008F65AF"/>
    <w:rsid w:val="00C266BA"/>
    <w:rsid w:val="00D0012F"/>
    <w:rsid w:val="00DB20A1"/>
    <w:rsid w:val="00F7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F504-8383-4293-84B1-D9402549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2025-10-24T11:59:00Z</cp:lastPrinted>
  <dcterms:created xsi:type="dcterms:W3CDTF">2025-09-26T11:13:00Z</dcterms:created>
  <dcterms:modified xsi:type="dcterms:W3CDTF">2025-10-24T12:00:00Z</dcterms:modified>
</cp:coreProperties>
</file>