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9F" w:rsidRDefault="001B0D9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973D80" w:rsidRPr="00973D80" w:rsidRDefault="00973D80" w:rsidP="00973D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D80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на 2025-2026 учебный год</w:t>
      </w: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3D80">
        <w:rPr>
          <w:rFonts w:ascii="Times New Roman" w:eastAsia="Times New Roman" w:hAnsi="Times New Roman" w:cs="Times New Roman"/>
          <w:sz w:val="24"/>
          <w:szCs w:val="24"/>
        </w:rPr>
        <w:t xml:space="preserve">к дополнительной общеобразовательной общеразвивающей программе </w:t>
      </w: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73D80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973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3D80">
        <w:rPr>
          <w:rFonts w:ascii="Times New Roman" w:eastAsia="Times New Roman" w:hAnsi="Times New Roman" w:cs="Times New Roman"/>
          <w:sz w:val="24"/>
          <w:szCs w:val="24"/>
        </w:rPr>
        <w:t>Planet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3D80">
        <w:rPr>
          <w:rFonts w:ascii="Times New Roman" w:eastAsia="Times New Roman" w:hAnsi="Times New Roman" w:cs="Times New Roman"/>
          <w:sz w:val="26"/>
          <w:szCs w:val="26"/>
        </w:rPr>
        <w:t>Форма реализации программы – очная</w:t>
      </w:r>
    </w:p>
    <w:p w:rsidR="00973D80" w:rsidRPr="00973D80" w:rsidRDefault="00973D80" w:rsidP="00973D80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3D80">
        <w:rPr>
          <w:rFonts w:ascii="Times New Roman" w:eastAsia="Times New Roman" w:hAnsi="Times New Roman" w:cs="Times New Roman"/>
          <w:sz w:val="26"/>
          <w:szCs w:val="26"/>
        </w:rPr>
        <w:t>Год обучения – первый</w:t>
      </w:r>
    </w:p>
    <w:p w:rsidR="00973D80" w:rsidRPr="00973D80" w:rsidRDefault="00973D80" w:rsidP="00973D80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Номер группы –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</w:p>
    <w:p w:rsidR="00973D80" w:rsidRPr="00973D80" w:rsidRDefault="00973D80" w:rsidP="00973D80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3D80">
        <w:rPr>
          <w:rFonts w:ascii="Times New Roman" w:eastAsia="Times New Roman" w:hAnsi="Times New Roman" w:cs="Times New Roman"/>
          <w:sz w:val="26"/>
          <w:szCs w:val="26"/>
        </w:rPr>
        <w:t xml:space="preserve">Возраст </w:t>
      </w:r>
      <w:proofErr w:type="gramStart"/>
      <w:r w:rsidRPr="00973D80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 w:rsidRPr="00973D80">
        <w:rPr>
          <w:rFonts w:ascii="Times New Roman" w:eastAsia="Times New Roman" w:hAnsi="Times New Roman" w:cs="Times New Roman"/>
          <w:sz w:val="26"/>
          <w:szCs w:val="26"/>
        </w:rPr>
        <w:t xml:space="preserve">: 5-6 лет </w:t>
      </w: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Pr="00973D80" w:rsidRDefault="00973D80" w:rsidP="00973D8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3D80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</w:p>
    <w:p w:rsidR="00973D80" w:rsidRPr="00973D80" w:rsidRDefault="00973D80" w:rsidP="00973D8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3D80">
        <w:rPr>
          <w:rFonts w:ascii="Times New Roman" w:eastAsia="Times New Roman" w:hAnsi="Times New Roman" w:cs="Times New Roman"/>
          <w:sz w:val="24"/>
          <w:szCs w:val="24"/>
        </w:rPr>
        <w:t>Ананьева А.Е.</w:t>
      </w:r>
    </w:p>
    <w:p w:rsidR="00973D80" w:rsidRPr="00973D80" w:rsidRDefault="00973D80" w:rsidP="00973D8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3D80">
        <w:rPr>
          <w:rFonts w:ascii="Times New Roman" w:eastAsia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973D80" w:rsidRDefault="00973D80" w:rsidP="00973D8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3D80">
        <w:rPr>
          <w:rFonts w:ascii="Times New Roman" w:eastAsia="Times New Roman" w:hAnsi="Times New Roman" w:cs="Times New Roman"/>
          <w:sz w:val="24"/>
          <w:szCs w:val="24"/>
        </w:rPr>
        <w:t>МБУ ДО «ЦРТДиЮ»</w:t>
      </w:r>
    </w:p>
    <w:p w:rsidR="00973D80" w:rsidRDefault="00973D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73D80" w:rsidRPr="00973D80" w:rsidRDefault="00973D80" w:rsidP="00973D8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0D9F" w:rsidRDefault="001B0D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</w:p>
    <w:p w:rsidR="001B0D9F" w:rsidRDefault="002744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Образовательные:</w:t>
      </w:r>
    </w:p>
    <w:p w:rsidR="001B0D9F" w:rsidRDefault="002744B7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приобщить ребенка к самостоятельному решению коммуникативных задач на английском языке в рамках изученной тематики;</w:t>
      </w:r>
    </w:p>
    <w:p w:rsidR="001B0D9F" w:rsidRDefault="002744B7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у учащихся речевую, языковую, социокультурную компетенцию;</w:t>
      </w:r>
    </w:p>
    <w:p w:rsidR="001B0D9F" w:rsidRDefault="002744B7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научить элементарной диалогической и монологической речи;</w:t>
      </w:r>
    </w:p>
    <w:p w:rsidR="001B0D9F" w:rsidRDefault="002744B7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изучить основы грамматики и практически отработать применения этих правил в устной разговорной речи;</w:t>
      </w:r>
    </w:p>
    <w:p w:rsidR="001B0D9F" w:rsidRDefault="002744B7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выработать у учащихся навыки правильного произношения английских звуков и правильного интонирования высказывания.</w:t>
      </w:r>
    </w:p>
    <w:p w:rsidR="001B0D9F" w:rsidRDefault="002744B7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1B0D9F" w:rsidRDefault="002744B7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создать условия для полноценного и своевременного психологического развития ребенка;</w:t>
      </w:r>
    </w:p>
    <w:p w:rsidR="001B0D9F" w:rsidRDefault="002744B7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мышление, память, воображение, волю.</w:t>
      </w:r>
    </w:p>
    <w:p w:rsidR="001B0D9F" w:rsidRDefault="002744B7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расширять кругозор учащихся;</w:t>
      </w:r>
    </w:p>
    <w:p w:rsidR="001B0D9F" w:rsidRDefault="002744B7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мотивацию к познанию и творчеству;</w:t>
      </w:r>
    </w:p>
    <w:p w:rsidR="001B0D9F" w:rsidRDefault="002744B7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познакомить с культурой, традициями и обычаями страны изучаемого языка;</w:t>
      </w:r>
    </w:p>
    <w:p w:rsidR="001B0D9F" w:rsidRDefault="002744B7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фонематический слух.</w:t>
      </w:r>
    </w:p>
    <w:p w:rsidR="001B0D9F" w:rsidRDefault="002744B7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:rsidR="001B0D9F" w:rsidRDefault="002744B7">
      <w:pPr>
        <w:widowControl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уважение к образу жизни людей страны изучаемого языка;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чувство толерантности.</w:t>
      </w:r>
    </w:p>
    <w:p w:rsidR="001B0D9F" w:rsidRDefault="001B0D9F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D9F" w:rsidRDefault="001B0D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0D9F" w:rsidRDefault="002744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p w:rsidR="001B0D9F" w:rsidRDefault="002744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1-го года обучения, 144 часа  в год (4 часа в неделю).</w:t>
      </w:r>
    </w:p>
    <w:tbl>
      <w:tblPr>
        <w:tblStyle w:val="af"/>
        <w:tblW w:w="96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560"/>
        <w:gridCol w:w="1594"/>
        <w:gridCol w:w="1595"/>
        <w:gridCol w:w="1595"/>
        <w:gridCol w:w="1595"/>
      </w:tblGrid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 тем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B0D9F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Загадочный мир Англии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Приятно познакомиться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 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английских букв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Весёлый праздник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года.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8. 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и Рождество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10.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животных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13. 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Английская литература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городам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15.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дружить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16.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мультфильмов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17.</w:t>
            </w:r>
          </w:p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Дружная семья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rPr>
          <w:trHeight w:val="53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1B0D9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2744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D9F" w:rsidRDefault="001B0D9F">
            <w:pPr>
              <w:rPr>
                <w:sz w:val="24"/>
                <w:szCs w:val="24"/>
              </w:rPr>
            </w:pPr>
          </w:p>
        </w:tc>
      </w:tr>
    </w:tbl>
    <w:p w:rsidR="001B0D9F" w:rsidRDefault="001B0D9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B0D9F" w:rsidRDefault="002744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1B0D9F" w:rsidRDefault="002744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реализации образовательной программы</w:t>
      </w:r>
    </w:p>
    <w:p w:rsidR="001B0D9F" w:rsidRDefault="002744B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Личностные  результаты.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развить любознательность, интерес к изучению английского языка;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воспитать чувство толерантности, уважения;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развить внимательность, самостоятельность в решении поставленных задач, ответственности;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развить творческую активность.</w:t>
      </w:r>
    </w:p>
    <w:p w:rsidR="001B0D9F" w:rsidRDefault="002744B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результаты.</w:t>
      </w:r>
    </w:p>
    <w:p w:rsidR="001B0D9F" w:rsidRDefault="002744B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изучения английского языка по Программе ребенок должен знать/понимать: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артикуляция: ребенок способен овладеть артикуляционной базой изучаемого языка в полном объеме. Фонетика, просодия, интонация могут стать основными достижениями ребенка при овладении иностранным языком;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лексика: 350 лексических единиц;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грамматика: усвоение грамматических конструкций, входящих в коммуникативный минимум - части речи (существительные, местоимения, глаголы при употреблении с существительными 3-его лица единственного числа, порядковые числительные);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конструкции: исходя из литературных произведений (песенок, рифмовок) на английском языке ребёнок должен знать наиболее употребительные формы организации высказываний;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коммуникация: овладение адекватным поведением в двуязычной ситуации; знакомство с общеязыковыми нормами и правилами общения; начальные знания из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коммуникации.</w:t>
      </w:r>
    </w:p>
    <w:p w:rsidR="001B0D9F" w:rsidRDefault="002744B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занятий педагог должен привить устойчивый интерес к изучаемому (английскому) языку, а также желание говорить на нём.</w:t>
      </w:r>
    </w:p>
    <w:p w:rsidR="001B0D9F" w:rsidRDefault="002744B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результаты.</w:t>
      </w:r>
    </w:p>
    <w:p w:rsidR="001B0D9F" w:rsidRDefault="002744B7">
      <w:pPr>
        <w:widowControl w:val="0"/>
        <w:numPr>
          <w:ilvl w:val="0"/>
          <w:numId w:val="2"/>
        </w:numPr>
        <w:spacing w:before="41"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умения взаимодействовать с окружающими при выполнении разных ролей в пределах речевых потребностей и возможностей;</w:t>
      </w:r>
    </w:p>
    <w:p w:rsidR="001B0D9F" w:rsidRDefault="002744B7">
      <w:pPr>
        <w:widowControl w:val="0"/>
        <w:tabs>
          <w:tab w:val="left" w:pos="567"/>
          <w:tab w:val="left" w:pos="709"/>
          <w:tab w:val="left" w:pos="851"/>
        </w:tabs>
        <w:spacing w:after="0"/>
        <w:ind w:right="2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развить коммуникативные способности, умение выбирать адекватные языковые и речевые средства для успешного решения элементарной коммуникативной задачи;</w:t>
      </w:r>
    </w:p>
    <w:p w:rsidR="001B0D9F" w:rsidRDefault="002744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расширить общий лингвистический кругозор;</w:t>
      </w:r>
    </w:p>
    <w:p w:rsidR="001B0D9F" w:rsidRDefault="002744B7">
      <w:pPr>
        <w:widowControl w:val="0"/>
        <w:numPr>
          <w:ilvl w:val="0"/>
          <w:numId w:val="1"/>
        </w:numPr>
        <w:spacing w:before="40" w:after="0" w:line="278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познавательную, эмоциональную и волевую сферы;</w:t>
      </w:r>
    </w:p>
    <w:p w:rsidR="001B0D9F" w:rsidRDefault="002744B7">
      <w:pPr>
        <w:widowControl w:val="0"/>
        <w:numPr>
          <w:ilvl w:val="0"/>
          <w:numId w:val="1"/>
        </w:numPr>
        <w:spacing w:before="40" w:after="0" w:line="278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мотивацию к изучению иностранного языка;</w:t>
      </w:r>
    </w:p>
    <w:p w:rsidR="001B0D9F" w:rsidRDefault="002744B7">
      <w:pPr>
        <w:widowControl w:val="0"/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овладеть умением координированной работы с разными компонентами учебно-методического комплекта.</w:t>
      </w:r>
    </w:p>
    <w:p w:rsidR="001B0D9F" w:rsidRDefault="001B0D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D80" w:rsidRDefault="00973D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3D80" w:rsidRDefault="00973D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B0D9F" w:rsidRDefault="002744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АТТЕСТАЦИИ/КОНТРОЛЯ</w:t>
      </w:r>
    </w:p>
    <w:p w:rsidR="001B0D9F" w:rsidRDefault="002744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0D9F" w:rsidRDefault="002744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1B0D9F" w:rsidRDefault="002744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содержания учебного материала, используемых образовательных технологий.</w:t>
      </w:r>
    </w:p>
    <w:p w:rsidR="001B0D9F" w:rsidRDefault="00274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Способы и формы проверки результатов: беседа, наблюдение.</w:t>
      </w:r>
    </w:p>
    <w:p w:rsidR="001B0D9F" w:rsidRDefault="002744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один раз в конце учебного года.</w:t>
      </w:r>
    </w:p>
    <w:p w:rsidR="001B0D9F" w:rsidRDefault="002744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промежуточной аттестации: наблюдение.</w:t>
      </w:r>
    </w:p>
    <w:p w:rsidR="001B0D9F" w:rsidRDefault="002744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Мониторинг включает определение высокого, среднего, низкого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(проверка теоретических знаний и практических умений и навыков) и личностного развития.</w:t>
      </w:r>
    </w:p>
    <w:p w:rsidR="001B0D9F" w:rsidRDefault="002744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1B0D9F" w:rsidRDefault="002744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1B0D9F" w:rsidRDefault="002744B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Сравнение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уровня личностного развития позволяет определить рост каждого обучающегося  детского объединения в целом в динамике на конечном сроке реализации программы.</w:t>
      </w:r>
    </w:p>
    <w:p w:rsidR="001B0D9F" w:rsidRDefault="002744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1B0D9F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0" w:bottom="1134" w:left="1701" w:header="708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промежуточной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учебный год обучающиеся переводятся на следующий год обучения или считаются выбывшими в связи с окончанием обучения по программе.    </w:t>
      </w:r>
    </w:p>
    <w:p w:rsidR="001B0D9F" w:rsidRDefault="002744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B0D9F" w:rsidRDefault="00274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</w:t>
      </w:r>
    </w:p>
    <w:p w:rsidR="001B0D9F" w:rsidRDefault="0027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дополнительной общеобразовательной общеразвивающей программы</w:t>
      </w:r>
    </w:p>
    <w:p w:rsidR="001B0D9F" w:rsidRDefault="00274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Planet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 1 год обучения</w:t>
      </w:r>
    </w:p>
    <w:tbl>
      <w:tblPr>
        <w:tblStyle w:val="af1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3"/>
        <w:gridCol w:w="1378"/>
        <w:gridCol w:w="1029"/>
        <w:gridCol w:w="1401"/>
        <w:gridCol w:w="1643"/>
        <w:gridCol w:w="1020"/>
        <w:gridCol w:w="4362"/>
        <w:gridCol w:w="1534"/>
        <w:gridCol w:w="1972"/>
      </w:tblGrid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Инструктаж по ТБ.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B0D9F">
        <w:trPr>
          <w:trHeight w:val="74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"Загадочный мир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"Что я знаю об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лексика. Приветствие и прощание.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лексика. Знакомство.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A, B, C, D.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E, F, G, H.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J, I, K, L.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M, N, O, P.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Q, R, S, T.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U, V, W, X.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Y, Z.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"Мир английских букв".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"Праздники разных стран".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англоязычных стран.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Страноведческая презентация "Праздники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Pr="00C86BE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</w:t>
            </w:r>
            <w:r w:rsidRPr="00C86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C86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"Winter and summer"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Pr="00C86BE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</w:t>
            </w:r>
            <w:r w:rsidRPr="00C86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C86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"Autumn and spring"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погоды.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"Моё любимое время года".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Страноведческая презентация "Дома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новой лексики "Дома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новой лексики "Мебель в доме".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"Мой дом".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Страноведческая презентация "Новый год и Рождество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Просмотр мультфильмов.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Разучивание стихотворений.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 Рождество в Англии.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 Праздник в группе.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Поздравительные открытки.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"Праздники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"Английский режим дня".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Глаголы действий.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 Рассказ "Мой режим дня".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"Такие разные люди".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Национальность.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 Диалог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Внешность.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материала. Рассказ "Я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похо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на…"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Характер.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материла. Беседа "Мой характер".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Эмоции. Рассказ "Это Я"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"Английские авторы для детей".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аудиосказок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Обсуждение.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Придумывание рассказа, сказки.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на английском.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материала.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"Малые и большие города".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новой лексики. Город и село.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"Мой город".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"Город мечты".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"Дети разных стран".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способы коммуникации.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"Мультфильмы из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русских мультфильмов на английском языке. Обсуждение.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английских мультфильмов на языке носителя.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"Мой любимый мультфильм"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Животные: дикие и домашние.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"Мир животных".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Моё любимое животное. Описание.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"В мире животных".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13:40-15:15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1B0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1B0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1B0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1B0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аттестация.</w:t>
            </w:r>
          </w:p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1B0D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1B0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1B0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0D9F" w:rsidRDefault="001B0D9F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3D80" w:rsidRDefault="00973D8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3D80" w:rsidRDefault="00973D8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3D80" w:rsidRDefault="00973D8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73D80" w:rsidRPr="00973D80" w:rsidRDefault="00973D8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tbl>
      <w:tblPr>
        <w:tblStyle w:val="af2"/>
        <w:tblW w:w="97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06"/>
        <w:gridCol w:w="508"/>
        <w:gridCol w:w="737"/>
        <w:gridCol w:w="850"/>
        <w:gridCol w:w="709"/>
        <w:gridCol w:w="794"/>
        <w:gridCol w:w="1190"/>
        <w:gridCol w:w="712"/>
        <w:gridCol w:w="951"/>
        <w:gridCol w:w="739"/>
        <w:gridCol w:w="740"/>
      </w:tblGrid>
      <w:tr w:rsidR="001B0D9F">
        <w:trPr>
          <w:trHeight w:val="376"/>
        </w:trPr>
        <w:tc>
          <w:tcPr>
            <w:tcW w:w="9771" w:type="dxa"/>
            <w:gridSpan w:val="12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Лист корректировки календарно-тематического планирования</w:t>
            </w:r>
          </w:p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2025-2026 учебный год</w:t>
            </w:r>
          </w:p>
        </w:tc>
      </w:tr>
      <w:tr w:rsidR="001B0D9F">
        <w:trPr>
          <w:trHeight w:val="376"/>
        </w:trPr>
        <w:tc>
          <w:tcPr>
            <w:tcW w:w="9771" w:type="dxa"/>
            <w:gridSpan w:val="12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Год обучения -1.Педагог: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АнаньеваА.Е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B0D9F" w:rsidTr="00973D80">
        <w:trPr>
          <w:trHeight w:val="376"/>
        </w:trPr>
        <w:tc>
          <w:tcPr>
            <w:tcW w:w="1135" w:type="dxa"/>
            <w:vMerge w:val="restart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Номер занятия</w:t>
            </w:r>
          </w:p>
        </w:tc>
        <w:tc>
          <w:tcPr>
            <w:tcW w:w="1951" w:type="dxa"/>
            <w:gridSpan w:val="3"/>
            <w:vMerge w:val="restart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Темы занятий</w:t>
            </w:r>
          </w:p>
        </w:tc>
        <w:tc>
          <w:tcPr>
            <w:tcW w:w="1559" w:type="dxa"/>
            <w:gridSpan w:val="2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Способ корректировки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</w:tr>
      <w:tr w:rsidR="001B0D9F" w:rsidTr="00973D80">
        <w:trPr>
          <w:trHeight w:val="752"/>
        </w:trPr>
        <w:tc>
          <w:tcPr>
            <w:tcW w:w="1135" w:type="dxa"/>
            <w:vMerge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51" w:type="dxa"/>
            <w:gridSpan w:val="3"/>
            <w:vMerge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 плану</w:t>
            </w:r>
          </w:p>
        </w:tc>
        <w:tc>
          <w:tcPr>
            <w:tcW w:w="709" w:type="dxa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Дано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0D9F" w:rsidTr="00973D80">
        <w:trPr>
          <w:trHeight w:val="734"/>
        </w:trPr>
        <w:tc>
          <w:tcPr>
            <w:tcW w:w="1135" w:type="dxa"/>
            <w:vAlign w:val="center"/>
          </w:tcPr>
          <w:p w:rsidR="001B0D9F" w:rsidRDefault="0027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  <w:gridSpan w:val="3"/>
            <w:vAlign w:val="center"/>
          </w:tcPr>
          <w:p w:rsidR="001B0D9F" w:rsidRDefault="002744B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Вводное занятие. Инструктаж по ТБ.</w:t>
            </w:r>
          </w:p>
        </w:tc>
        <w:tc>
          <w:tcPr>
            <w:tcW w:w="850" w:type="dxa"/>
            <w:vAlign w:val="center"/>
          </w:tcPr>
          <w:p w:rsidR="001B0D9F" w:rsidRDefault="0027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12.09.2025</w:t>
            </w:r>
          </w:p>
        </w:tc>
      </w:tr>
      <w:tr w:rsidR="001B0D9F" w:rsidTr="00973D80">
        <w:trPr>
          <w:trHeight w:val="788"/>
        </w:trPr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1B0D9F" w:rsidRDefault="0027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  <w:gridSpan w:val="3"/>
            <w:tcBorders>
              <w:bottom w:val="single" w:sz="4" w:space="0" w:color="000000"/>
            </w:tcBorders>
            <w:vAlign w:val="center"/>
          </w:tcPr>
          <w:p w:rsidR="001B0D9F" w:rsidRDefault="002744B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 «Загадочный мир Англии»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B0D9F" w:rsidRDefault="0027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D9F" w:rsidTr="00973D80">
        <w:trPr>
          <w:trHeight w:val="788"/>
        </w:trPr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1B0D9F" w:rsidRDefault="0027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51" w:type="dxa"/>
            <w:gridSpan w:val="3"/>
            <w:tcBorders>
              <w:bottom w:val="single" w:sz="4" w:space="0" w:color="000000"/>
            </w:tcBorders>
            <w:vAlign w:val="center"/>
          </w:tcPr>
          <w:p w:rsidR="001B0D9F" w:rsidRDefault="002744B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 «Такие разные люди»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B0D9F" w:rsidRDefault="0027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1B0D9F" w:rsidRDefault="002744B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1B0D9F" w:rsidRDefault="001B0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1B0D9F" w:rsidRDefault="002744B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03.02.2026</w:t>
            </w:r>
          </w:p>
        </w:tc>
      </w:tr>
      <w:tr w:rsidR="001B0D9F" w:rsidTr="00973D80">
        <w:trPr>
          <w:trHeight w:val="788"/>
        </w:trPr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1B0D9F" w:rsidRDefault="0027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1" w:type="dxa"/>
            <w:gridSpan w:val="3"/>
            <w:tcBorders>
              <w:bottom w:val="single" w:sz="4" w:space="0" w:color="000000"/>
            </w:tcBorders>
            <w:vAlign w:val="center"/>
          </w:tcPr>
          <w:p w:rsidR="001B0D9F" w:rsidRDefault="002744B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лексики. Национальность.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B0D9F" w:rsidRDefault="0027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1B0D9F" w:rsidRDefault="001B0D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1B0D9F" w:rsidRDefault="001B0D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1B0D9F" w:rsidRDefault="001B0D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1B0D9F" w:rsidRDefault="001B0D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D9F" w:rsidTr="00973D80">
        <w:trPr>
          <w:trHeight w:val="967"/>
        </w:trPr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D9F">
        <w:trPr>
          <w:trHeight w:val="358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D9F" w:rsidRDefault="002744B7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 зам. директора по УВР                                                                 Ананьева М.Н.</w:t>
            </w:r>
          </w:p>
          <w:p w:rsidR="001B0D9F" w:rsidRDefault="001B0D9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0D9F" w:rsidRDefault="001B0D9F">
      <w:pPr>
        <w:widowControl w:val="0"/>
        <w:tabs>
          <w:tab w:val="left" w:pos="851"/>
          <w:tab w:val="left" w:pos="993"/>
        </w:tabs>
        <w:spacing w:after="0" w:line="240" w:lineRule="auto"/>
        <w:ind w:left="10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D9F" w:rsidRDefault="001B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D9F" w:rsidRDefault="001B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D9F" w:rsidRDefault="001B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86BEF" w:rsidRDefault="00C8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86BEF" w:rsidRDefault="00C8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86BEF" w:rsidRDefault="00C8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3D80" w:rsidRDefault="00973D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B0D9F" w:rsidRDefault="00274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Календарный учебный график</w:t>
      </w:r>
    </w:p>
    <w:p w:rsidR="001B0D9F" w:rsidRDefault="0027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дополнительной общеобразовательной общеразвивающей программы</w:t>
      </w:r>
    </w:p>
    <w:p w:rsidR="001B0D9F" w:rsidRDefault="00274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Planet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 2 год обучения</w:t>
      </w:r>
    </w:p>
    <w:tbl>
      <w:tblPr>
        <w:tblStyle w:val="af3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3"/>
        <w:gridCol w:w="1378"/>
        <w:gridCol w:w="1029"/>
        <w:gridCol w:w="1401"/>
        <w:gridCol w:w="1643"/>
        <w:gridCol w:w="1020"/>
        <w:gridCol w:w="4362"/>
        <w:gridCol w:w="1534"/>
        <w:gridCol w:w="1972"/>
      </w:tblGrid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Инструктаж по ТБ.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"Мои каникулы".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"Новые друзья".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"Приятно познакомиться".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A, B, C, D.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E, F, G, H.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J, I, K, L.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M, N, O, P.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Q, R, S, T.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U, V, W, X.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Буквы: Y, Z.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"Буквы и звуки".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Существительное.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Местоимения.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Местоимения: личные и притяжательные.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Построение предложений.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"Занимательная грамматика"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Страноведческая презентация "Семья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Семья.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"Моя семья", "Мои друзья"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Числительные. Порядковые числительные.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 Даты.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"Даты в моей семье".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"Новый год и Рождество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Новый год.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мультфильмов. Обсуждение.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 и песен.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 и песен.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Английское Рождество.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"Английский Санта Клаус".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"Традиции и культура"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Традиции. Быт.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"Традиции и культура".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"Английские детские писатели".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Литература.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стихотворений, рассказов, сказок.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Обсуждение. 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Придумывание сказки.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"Английская литература".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"Любимые виды спорта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Спорт.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"Мой любимый вид спорта".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"Угадай, какой вид спорта?"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способы коммуникации.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лексики. Общение. Письмо.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 "Если друг далеко".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письма другу.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"Письмо другу".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"Английские композиторы".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Английские детские песни. Прослушивание музыки.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песни на английском языке. Разучивание.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"Дети планеты".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разных стран.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Национальности.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"Друзья из других стран".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тем для повторения.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"Возникшие трудности".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14:35-16:10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Беседа "Планы на лето".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аттестация.</w:t>
            </w:r>
          </w:p>
          <w:p w:rsidR="001B0D9F" w:rsidRDefault="0027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B0D9F">
        <w:tc>
          <w:tcPr>
            <w:tcW w:w="6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274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9F" w:rsidRDefault="001B0D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1B0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9F" w:rsidRDefault="001B0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0D9F" w:rsidRDefault="001B0D9F">
      <w:pPr>
        <w:spacing w:line="36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D9F" w:rsidRDefault="001B0D9F">
      <w:pPr>
        <w:spacing w:line="36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B0D9F" w:rsidSect="00973D80">
      <w:pgSz w:w="16840" w:h="11900" w:orient="landscape"/>
      <w:pgMar w:top="1135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8F" w:rsidRDefault="0096128F">
      <w:pPr>
        <w:spacing w:after="0" w:line="240" w:lineRule="auto"/>
      </w:pPr>
      <w:r>
        <w:separator/>
      </w:r>
    </w:p>
  </w:endnote>
  <w:endnote w:type="continuationSeparator" w:id="0">
    <w:p w:rsidR="0096128F" w:rsidRDefault="0096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9F" w:rsidRDefault="002744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32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3D80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9F" w:rsidRDefault="001B0D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8F" w:rsidRDefault="0096128F">
      <w:pPr>
        <w:spacing w:after="0" w:line="240" w:lineRule="auto"/>
      </w:pPr>
      <w:r>
        <w:separator/>
      </w:r>
    </w:p>
  </w:footnote>
  <w:footnote w:type="continuationSeparator" w:id="0">
    <w:p w:rsidR="0096128F" w:rsidRDefault="0096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9F" w:rsidRDefault="001B0D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9F" w:rsidRDefault="001B0D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176"/>
    <w:multiLevelType w:val="multilevel"/>
    <w:tmpl w:val="401CE110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1">
    <w:nsid w:val="37015801"/>
    <w:multiLevelType w:val="multilevel"/>
    <w:tmpl w:val="E1A2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3C07BA4"/>
    <w:multiLevelType w:val="multilevel"/>
    <w:tmpl w:val="1D78E2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42E1082"/>
    <w:multiLevelType w:val="multilevel"/>
    <w:tmpl w:val="F5D0CABA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4">
    <w:nsid w:val="6FB833C8"/>
    <w:multiLevelType w:val="multilevel"/>
    <w:tmpl w:val="84D0A524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0D9F"/>
    <w:rsid w:val="001B0D9F"/>
    <w:rsid w:val="002744B7"/>
    <w:rsid w:val="0096128F"/>
    <w:rsid w:val="00973D80"/>
    <w:rsid w:val="00C8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4D042C"/>
    <w:rPr>
      <w:u w:val="single"/>
    </w:rPr>
  </w:style>
  <w:style w:type="table" w:customStyle="1" w:styleId="TableNormal0">
    <w:name w:val="Table Normal"/>
    <w:rsid w:val="004D04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4D042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footer"/>
    <w:rsid w:val="004D042C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numbering" w:customStyle="1" w:styleId="a7">
    <w:name w:val="Пункты"/>
    <w:rsid w:val="004D042C"/>
  </w:style>
  <w:style w:type="paragraph" w:styleId="a8">
    <w:name w:val="List Paragraph"/>
    <w:rsid w:val="004D042C"/>
    <w:pPr>
      <w:ind w:left="720"/>
    </w:pPr>
    <w:rPr>
      <w:rFonts w:cs="Arial Unicode MS"/>
      <w:color w:val="000000"/>
      <w:u w:color="000000"/>
    </w:rPr>
  </w:style>
  <w:style w:type="paragraph" w:customStyle="1" w:styleId="10">
    <w:name w:val="Обычный1"/>
    <w:rsid w:val="004D042C"/>
    <w:pPr>
      <w:widowControl w:val="0"/>
    </w:pPr>
    <w:rPr>
      <w:rFonts w:cs="Arial Unicode MS"/>
      <w:color w:val="000000"/>
      <w:u w:color="000000"/>
    </w:rPr>
  </w:style>
  <w:style w:type="numbering" w:customStyle="1" w:styleId="11">
    <w:name w:val="Импортированный стиль 1"/>
    <w:rsid w:val="004D042C"/>
  </w:style>
  <w:style w:type="numbering" w:customStyle="1" w:styleId="100">
    <w:name w:val="Импортированный стиль 1.0"/>
    <w:rsid w:val="004D042C"/>
  </w:style>
  <w:style w:type="numbering" w:customStyle="1" w:styleId="20">
    <w:name w:val="Импортированный стиль 2"/>
    <w:rsid w:val="004D042C"/>
  </w:style>
  <w:style w:type="paragraph" w:customStyle="1" w:styleId="12">
    <w:name w:val="Без интервала1"/>
    <w:rsid w:val="000E6212"/>
    <w:rPr>
      <w:rFonts w:cs="Arial Unicode MS"/>
      <w:color w:val="000000"/>
      <w:u w:color="000000"/>
    </w:rPr>
  </w:style>
  <w:style w:type="numbering" w:customStyle="1" w:styleId="200">
    <w:name w:val="Импортированный стиль 2.0"/>
    <w:rsid w:val="0034245F"/>
  </w:style>
  <w:style w:type="paragraph" w:styleId="a9">
    <w:name w:val="header"/>
    <w:link w:val="aa"/>
    <w:uiPriority w:val="99"/>
    <w:semiHidden/>
    <w:unhideWhenUsed/>
    <w:rsid w:val="00BB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30D4"/>
    <w:rPr>
      <w:rFonts w:ascii="Calibri" w:hAnsi="Calibri" w:cs="Arial Unicode MS"/>
      <w:color w:val="000000"/>
      <w:sz w:val="22"/>
      <w:szCs w:val="22"/>
      <w:u w:color="000000"/>
    </w:rPr>
  </w:style>
  <w:style w:type="table" w:styleId="ab">
    <w:name w:val="Table Grid"/>
    <w:basedOn w:val="a1"/>
    <w:uiPriority w:val="59"/>
    <w:rsid w:val="005546F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link w:val="ad"/>
    <w:uiPriority w:val="99"/>
    <w:semiHidden/>
    <w:unhideWhenUsed/>
    <w:rsid w:val="0078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1DBD"/>
    <w:rPr>
      <w:rFonts w:ascii="Tahoma" w:hAnsi="Tahoma" w:cs="Tahoma"/>
      <w:color w:val="000000"/>
      <w:sz w:val="16"/>
      <w:szCs w:val="16"/>
      <w:u w:color="00000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4D042C"/>
    <w:rPr>
      <w:u w:val="single"/>
    </w:rPr>
  </w:style>
  <w:style w:type="table" w:customStyle="1" w:styleId="TableNormal0">
    <w:name w:val="Table Normal"/>
    <w:rsid w:val="004D04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4D042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footer"/>
    <w:rsid w:val="004D042C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numbering" w:customStyle="1" w:styleId="a7">
    <w:name w:val="Пункты"/>
    <w:rsid w:val="004D042C"/>
  </w:style>
  <w:style w:type="paragraph" w:styleId="a8">
    <w:name w:val="List Paragraph"/>
    <w:rsid w:val="004D042C"/>
    <w:pPr>
      <w:ind w:left="720"/>
    </w:pPr>
    <w:rPr>
      <w:rFonts w:cs="Arial Unicode MS"/>
      <w:color w:val="000000"/>
      <w:u w:color="000000"/>
    </w:rPr>
  </w:style>
  <w:style w:type="paragraph" w:customStyle="1" w:styleId="10">
    <w:name w:val="Обычный1"/>
    <w:rsid w:val="004D042C"/>
    <w:pPr>
      <w:widowControl w:val="0"/>
    </w:pPr>
    <w:rPr>
      <w:rFonts w:cs="Arial Unicode MS"/>
      <w:color w:val="000000"/>
      <w:u w:color="000000"/>
    </w:rPr>
  </w:style>
  <w:style w:type="numbering" w:customStyle="1" w:styleId="11">
    <w:name w:val="Импортированный стиль 1"/>
    <w:rsid w:val="004D042C"/>
  </w:style>
  <w:style w:type="numbering" w:customStyle="1" w:styleId="100">
    <w:name w:val="Импортированный стиль 1.0"/>
    <w:rsid w:val="004D042C"/>
  </w:style>
  <w:style w:type="numbering" w:customStyle="1" w:styleId="20">
    <w:name w:val="Импортированный стиль 2"/>
    <w:rsid w:val="004D042C"/>
  </w:style>
  <w:style w:type="paragraph" w:customStyle="1" w:styleId="12">
    <w:name w:val="Без интервала1"/>
    <w:rsid w:val="000E6212"/>
    <w:rPr>
      <w:rFonts w:cs="Arial Unicode MS"/>
      <w:color w:val="000000"/>
      <w:u w:color="000000"/>
    </w:rPr>
  </w:style>
  <w:style w:type="numbering" w:customStyle="1" w:styleId="200">
    <w:name w:val="Импортированный стиль 2.0"/>
    <w:rsid w:val="0034245F"/>
  </w:style>
  <w:style w:type="paragraph" w:styleId="a9">
    <w:name w:val="header"/>
    <w:link w:val="aa"/>
    <w:uiPriority w:val="99"/>
    <w:semiHidden/>
    <w:unhideWhenUsed/>
    <w:rsid w:val="00BB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30D4"/>
    <w:rPr>
      <w:rFonts w:ascii="Calibri" w:hAnsi="Calibri" w:cs="Arial Unicode MS"/>
      <w:color w:val="000000"/>
      <w:sz w:val="22"/>
      <w:szCs w:val="22"/>
      <w:u w:color="000000"/>
    </w:rPr>
  </w:style>
  <w:style w:type="table" w:styleId="ab">
    <w:name w:val="Table Grid"/>
    <w:basedOn w:val="a1"/>
    <w:uiPriority w:val="59"/>
    <w:rsid w:val="005546F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link w:val="ad"/>
    <w:uiPriority w:val="99"/>
    <w:semiHidden/>
    <w:unhideWhenUsed/>
    <w:rsid w:val="0078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1DBD"/>
    <w:rPr>
      <w:rFonts w:ascii="Tahoma" w:hAnsi="Tahoma" w:cs="Tahoma"/>
      <w:color w:val="000000"/>
      <w:sz w:val="16"/>
      <w:szCs w:val="16"/>
      <w:u w:color="00000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fYonJsTyzaMfq8G62ZdI650wQ==">CgMxLjAyDmgucG92b3ZjcThmbzNzOAByITFUaWstalBJRmhtMm9aZnZQS3hDSG52MjBGYl9UT3ZjYQ==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3235</Words>
  <Characters>18441</Characters>
  <Application>Microsoft Office Word</Application>
  <DocSecurity>0</DocSecurity>
  <Lines>153</Lines>
  <Paragraphs>43</Paragraphs>
  <ScaleCrop>false</ScaleCrop>
  <Company/>
  <LinksUpToDate>false</LinksUpToDate>
  <CharactersWithSpaces>21633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2020-02-26T12:55:00Z</dcterms:created>
  <dcterms:modified xsi:type="dcterms:W3CDTF">2025-10-02T10:33:00Z</dcterms:modified>
</cp:coreProperties>
</file>