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D8" w:rsidRPr="009675D8" w:rsidRDefault="009675D8" w:rsidP="00967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75D8">
        <w:rPr>
          <w:rFonts w:ascii="Times New Roman" w:eastAsia="Calibri" w:hAnsi="Times New Roman" w:cs="Times New Roman"/>
          <w:b/>
          <w:bCs/>
          <w:sz w:val="20"/>
          <w:szCs w:val="20"/>
        </w:rPr>
        <w:t>Календарный учебный график</w:t>
      </w:r>
    </w:p>
    <w:p w:rsidR="009675D8" w:rsidRPr="009675D8" w:rsidRDefault="009675D8" w:rsidP="00967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675D8">
        <w:rPr>
          <w:rFonts w:ascii="Times New Roman" w:eastAsia="Calibri" w:hAnsi="Times New Roman" w:cs="Times New Roman"/>
          <w:sz w:val="20"/>
          <w:szCs w:val="20"/>
        </w:rPr>
        <w:t>дополнительной общеобразовательной общеразвивающей программы</w:t>
      </w:r>
    </w:p>
    <w:p w:rsidR="009675D8" w:rsidRPr="009675D8" w:rsidRDefault="009675D8" w:rsidP="009675D8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9675D8">
        <w:rPr>
          <w:rFonts w:ascii="Times New Roman" w:eastAsia="Calibri" w:hAnsi="Times New Roman" w:cs="Times New Roman"/>
          <w:b/>
          <w:bCs/>
          <w:sz w:val="20"/>
          <w:szCs w:val="20"/>
        </w:rPr>
        <w:t>«Подготовка юных шахматистов»</w:t>
      </w:r>
      <w:r w:rsidRPr="009675D8">
        <w:rPr>
          <w:rFonts w:ascii="Times New Roman" w:eastAsia="Calibri" w:hAnsi="Times New Roman" w:cs="Times New Roman"/>
          <w:sz w:val="20"/>
          <w:szCs w:val="20"/>
        </w:rPr>
        <w:t xml:space="preserve">, подпрограмма «Первые шаги в шахматах» 1 год </w:t>
      </w:r>
      <w:proofErr w:type="spellStart"/>
      <w:r w:rsidRPr="009675D8">
        <w:rPr>
          <w:rFonts w:ascii="Times New Roman" w:eastAsia="Calibri" w:hAnsi="Times New Roman" w:cs="Times New Roman"/>
          <w:sz w:val="20"/>
          <w:szCs w:val="20"/>
        </w:rPr>
        <w:t>обучения</w:t>
      </w:r>
      <w:r w:rsidR="00522426">
        <w:rPr>
          <w:rFonts w:ascii="Times New Roman" w:eastAsia="Calibri" w:hAnsi="Times New Roman" w:cs="Times New Roman"/>
          <w:sz w:val="20"/>
          <w:szCs w:val="20"/>
        </w:rPr>
        <w:t>,гр</w:t>
      </w:r>
      <w:proofErr w:type="gramStart"/>
      <w:r w:rsidR="00522426">
        <w:rPr>
          <w:rFonts w:ascii="Times New Roman" w:eastAsia="Calibri" w:hAnsi="Times New Roman" w:cs="Times New Roman"/>
          <w:sz w:val="20"/>
          <w:szCs w:val="20"/>
        </w:rPr>
        <w:t>.А</w:t>
      </w:r>
      <w:proofErr w:type="spellEnd"/>
      <w:proofErr w:type="gramEnd"/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676"/>
        <w:gridCol w:w="1276"/>
        <w:gridCol w:w="567"/>
        <w:gridCol w:w="1134"/>
        <w:gridCol w:w="1701"/>
        <w:gridCol w:w="992"/>
        <w:gridCol w:w="4820"/>
        <w:gridCol w:w="1701"/>
        <w:gridCol w:w="2268"/>
      </w:tblGrid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№</w:t>
            </w:r>
          </w:p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proofErr w:type="gramStart"/>
            <w:r w:rsidRPr="009675D8">
              <w:rPr>
                <w:rFonts w:eastAsia="Calibri"/>
                <w:bCs/>
              </w:rPr>
              <w:t>п</w:t>
            </w:r>
            <w:proofErr w:type="gramEnd"/>
            <w:r w:rsidRPr="009675D8">
              <w:rPr>
                <w:rFonts w:eastAsia="Calibri"/>
                <w:bCs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Время проведения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Форма проведения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Тема</w:t>
            </w:r>
          </w:p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Форма контроля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История возникновения шахмат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spacing w:after="200" w:line="276" w:lineRule="auto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Шахматная доска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spacing w:after="200" w:line="276" w:lineRule="auto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Горизонтали и вертикали шахматной доски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9675D8" w:rsidRPr="009675D8" w:rsidTr="00864900">
        <w:trPr>
          <w:trHeight w:val="341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spacing w:after="200" w:line="276" w:lineRule="auto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Диагонали шахматной доски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</w:t>
            </w:r>
          </w:p>
        </w:tc>
      </w:tr>
      <w:tr w:rsidR="009675D8" w:rsidRPr="009675D8" w:rsidTr="00864900">
        <w:trPr>
          <w:trHeight w:val="505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Шахматные фигуры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Игра: «Раскрась на доске вертикали, горизонтали, диагонали».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eastAsia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Центр шахматной доски. Расширенный центр.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 xml:space="preserve">Игра: «Нарисуй доску, раскрась центр».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Начальная позиция.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Игра: «Кто быстрее расставит начальную позицию».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Ладья. Ходы. Взятие.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Игра: «Съешь фигуры противника ладьей».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Слон. Ходы. Взятие.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Игра: «Съешь фигуры противника слоном».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522426" w:rsidP="009675D8">
            <w:pPr>
              <w:rPr>
                <w:rFonts w:ascii="Calibri" w:eastAsia="Calibri" w:hAnsi="Calibri"/>
              </w:rPr>
            </w:pPr>
            <w:r w:rsidRPr="00522426">
              <w:rPr>
                <w:rFonts w:ascii="Calibri" w:eastAsia="Calibri" w:hAnsi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eastAsia="Calibri"/>
              </w:rPr>
            </w:pPr>
            <w:r w:rsidRPr="009675D8">
              <w:rPr>
                <w:rFonts w:eastAsia="Calibri"/>
              </w:rPr>
              <w:t>Ферзь. Ходы. Взятие.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eastAsia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Игра: «Съешь фигуры противника ферзем».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Практическое </w:t>
            </w:r>
            <w:r w:rsidRPr="009675D8">
              <w:rPr>
                <w:rFonts w:eastAsia="Calibri"/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Король. Ходы. Взятие.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собеседование, </w:t>
            </w:r>
            <w:r w:rsidRPr="009675D8">
              <w:rPr>
                <w:rFonts w:eastAsia="Calibri"/>
                <w:bCs/>
              </w:rPr>
              <w:lastRenderedPageBreak/>
              <w:t>решение задач</w:t>
            </w:r>
          </w:p>
        </w:tc>
      </w:tr>
      <w:tr w:rsidR="009675D8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D8" w:rsidRPr="009675D8" w:rsidRDefault="009675D8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r w:rsidRPr="009675D8">
              <w:t>Игра: «Съешь фигуры противника королем».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5D8" w:rsidRPr="009675D8" w:rsidRDefault="009675D8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 xml:space="preserve">Конь. Ходы. Взятие.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Игра: «Съешь фигуры противника конем».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Пешка. Ходы. Взятие.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Превращение пешки.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Взятие на проходе.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522426">
              <w:rPr>
                <w:rFonts w:ascii="Calibri" w:eastAsia="Calibri" w:hAnsi="Calibri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Игра: «Съешь фигуры противника пешкой».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Цель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Определение понятия «шах».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Вскрытый шах. Двойной шах.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Решение задач на объявление шаха.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Определение понятия «мат».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rPr>
          <w:trHeight w:val="70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</w:rPr>
            </w:pPr>
            <w:r w:rsidRPr="009675D8">
              <w:rPr>
                <w:rFonts w:eastAsia="Calibri"/>
              </w:rPr>
              <w:t>Линейный мат. Мат по диагонали.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52242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roofErr w:type="gramStart"/>
            <w:r w:rsidRPr="009675D8">
              <w:t>Спертый</w:t>
            </w:r>
            <w:proofErr w:type="gramEnd"/>
            <w:r w:rsidRPr="009675D8">
              <w:t xml:space="preserve"> мат. Эполетный 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522426">
              <w:rPr>
                <w:rFonts w:ascii="Calibri" w:eastAsia="Calibri" w:hAnsi="Calibri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 xml:space="preserve">Решение тематических задач.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Конкурс: «Мат в 1 ход».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Ничья. Определение.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 xml:space="preserve">Пат.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Вечный шах. Понятие троекратного повторения позиции. Правило 51 хода.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Решение тематических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522426">
              <w:rPr>
                <w:rFonts w:ascii="Calibri" w:eastAsia="Calibri" w:hAnsi="Calibri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Конкурс: «Шахматное лото».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Линейный мат двумя ладьями.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Мат ферзем.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Линейный мат одной ладьей.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 xml:space="preserve">Квадратный мат одной ладьей.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522426">
              <w:rPr>
                <w:rFonts w:ascii="Calibri" w:eastAsia="Calibri" w:hAnsi="Calibri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Мат двумя слонами.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Понятие цугцванга.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Рокировка.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Правила исключающие рокировку.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</w:rPr>
            </w:pPr>
            <w:r w:rsidRPr="009675D8">
              <w:rPr>
                <w:rFonts w:eastAsia="Calibri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Принципы игры в дебюте.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Принцип быстрейшего развития.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Правило «тронул - ходи».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Борьба за центр.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Практическое </w:t>
            </w:r>
            <w:r w:rsidRPr="009675D8">
              <w:rPr>
                <w:rFonts w:eastAsia="Calibri"/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Безопасность короля.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 xml:space="preserve">собеседование, </w:t>
            </w:r>
            <w:r w:rsidRPr="009675D8">
              <w:rPr>
                <w:rFonts w:eastAsia="Calibri"/>
                <w:bCs/>
              </w:rPr>
              <w:lastRenderedPageBreak/>
              <w:t>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lastRenderedPageBreak/>
              <w:t>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Миттельшпиль.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Организация атаки на короля после дебюта.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Принципы игры в эндшпиле.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Принцип централизации.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Принцип активизации.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Принцип взаимодействия фигур.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9C4629" w:rsidP="009675D8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Реализация материального перевеса.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Правило квадрата.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Оппозиция.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Ключевые поля.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Проведение пешки в ферзи.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Крайняя пешка.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Борьба ферзя против пешки.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соревнования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9C4629" w:rsidP="009675D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Шахматная аннотация.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соревнования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 xml:space="preserve">Итоговый турнир.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сеанс одновременной игры</w:t>
            </w:r>
          </w:p>
        </w:tc>
      </w:tr>
      <w:tr w:rsidR="00522426" w:rsidRPr="009675D8" w:rsidTr="0086490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r w:rsidRPr="009675D8">
              <w:t>Итоговый 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ascii="Calibri" w:eastAsia="Calibri" w:hAnsi="Calibri"/>
              </w:rPr>
            </w:pPr>
            <w:r w:rsidRPr="009675D8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сеанс одновременной игры</w:t>
            </w:r>
          </w:p>
        </w:tc>
      </w:tr>
      <w:tr w:rsidR="00522426" w:rsidRPr="009675D8" w:rsidTr="00864900">
        <w:tc>
          <w:tcPr>
            <w:tcW w:w="53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rPr>
                <w:rFonts w:eastAsia="Calibri"/>
                <w:bCs/>
              </w:rPr>
            </w:pPr>
            <w:r w:rsidRPr="009675D8">
              <w:rPr>
                <w:rFonts w:eastAsia="Calibri"/>
                <w:bCs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426" w:rsidRPr="009675D8" w:rsidRDefault="00522426" w:rsidP="009675D8">
            <w:pPr>
              <w:jc w:val="center"/>
              <w:rPr>
                <w:rFonts w:eastAsia="Calibri"/>
              </w:rPr>
            </w:pPr>
            <w:r w:rsidRPr="009675D8">
              <w:rPr>
                <w:rFonts w:eastAsia="Calibri"/>
              </w:rPr>
              <w:t>144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426" w:rsidRPr="009675D8" w:rsidRDefault="00522426" w:rsidP="009675D8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9675D8" w:rsidRDefault="009675D8" w:rsidP="00967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9675D8" w:rsidRDefault="009675D8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br w:type="page"/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94"/>
      </w:tblGrid>
      <w:tr w:rsidR="009C4629" w:rsidRPr="009C4629" w:rsidTr="00A75A16">
        <w:trPr>
          <w:trHeight w:val="315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Лист корректировки календарно-тематического планирования на 2025-2026 учебный год</w:t>
            </w:r>
          </w:p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«Первые шаги в шахматах</w:t>
            </w: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9C4629" w:rsidRPr="009C4629" w:rsidTr="00A75A16">
        <w:trPr>
          <w:trHeight w:val="315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Год обучения - 1.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(группа А). Педагог: Тарасов С.Н.</w:t>
            </w:r>
          </w:p>
        </w:tc>
      </w:tr>
      <w:tr w:rsidR="009C4629" w:rsidRPr="009C4629" w:rsidTr="00A75A16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Способ корректировки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</w:tr>
      <w:tr w:rsidR="009C4629" w:rsidRPr="009C4629" w:rsidTr="00A75A16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C4629" w:rsidRPr="009C4629" w:rsidTr="00A75A16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A16" w:rsidRPr="00A75A16" w:rsidRDefault="00A75A16" w:rsidP="00A75A1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75A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История возникновения шахмат</w:t>
            </w:r>
          </w:p>
          <w:p w:rsidR="009C4629" w:rsidRPr="009C4629" w:rsidRDefault="00A75A16" w:rsidP="00A75A1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75A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Шахматная доска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Праздничный день-</w:t>
            </w:r>
          </w:p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04.11.25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Объединение тем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4629" w:rsidRPr="009C4629" w:rsidRDefault="00A75A16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  <w:r w:rsidR="009C4629"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.09.25</w:t>
            </w:r>
          </w:p>
        </w:tc>
      </w:tr>
      <w:tr w:rsidR="009C4629" w:rsidRPr="009C4629" w:rsidTr="00A75A16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629" w:rsidRPr="009C4629" w:rsidRDefault="00A75A16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3-4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A16" w:rsidRPr="00A75A16" w:rsidRDefault="00A75A16" w:rsidP="00A75A1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75A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Горизонтали и вертикали шахматной доски</w:t>
            </w:r>
          </w:p>
          <w:p w:rsidR="009C4629" w:rsidRPr="009C4629" w:rsidRDefault="00A75A16" w:rsidP="00A75A1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75A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Диагонали шахматной доски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Праздничный  день-</w:t>
            </w:r>
          </w:p>
          <w:p w:rsidR="009C4629" w:rsidRPr="009C4629" w:rsidRDefault="00A75A16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09.05.26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629" w:rsidRPr="009C4629" w:rsidRDefault="009C4629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6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Объединение тем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4629" w:rsidRPr="009C4629" w:rsidRDefault="00A75A16" w:rsidP="009C46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16.09.25</w:t>
            </w:r>
          </w:p>
        </w:tc>
      </w:tr>
    </w:tbl>
    <w:p w:rsidR="00A75A16" w:rsidRDefault="009C4629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C4629">
        <w:rPr>
          <w:rFonts w:ascii="Times New Roman" w:eastAsia="Calibri" w:hAnsi="Times New Roman" w:cs="Times New Roman"/>
          <w:b/>
          <w:bCs/>
          <w:sz w:val="20"/>
          <w:szCs w:val="20"/>
        </w:rPr>
        <w:t>Согласовано: ____________ Ананьева М.Н., зам. директора по УВР</w:t>
      </w:r>
      <w:bookmarkStart w:id="0" w:name="_GoBack"/>
      <w:bookmarkEnd w:id="0"/>
    </w:p>
    <w:p w:rsidR="009675D8" w:rsidRDefault="009675D8"/>
    <w:p w:rsidR="009675D8" w:rsidRDefault="009675D8"/>
    <w:p w:rsidR="009675D8" w:rsidRDefault="009675D8"/>
    <w:p w:rsidR="00313CE7" w:rsidRDefault="00313CE7"/>
    <w:sectPr w:rsidR="00313CE7" w:rsidSect="009675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4A8"/>
    <w:multiLevelType w:val="hybridMultilevel"/>
    <w:tmpl w:val="5922F13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10BCF"/>
    <w:multiLevelType w:val="hybridMultilevel"/>
    <w:tmpl w:val="80B64890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17E77"/>
    <w:multiLevelType w:val="hybridMultilevel"/>
    <w:tmpl w:val="C62C0CA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733A4"/>
    <w:multiLevelType w:val="hybridMultilevel"/>
    <w:tmpl w:val="A46EB68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E3FFC"/>
    <w:multiLevelType w:val="hybridMultilevel"/>
    <w:tmpl w:val="CCF0B2C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A3266"/>
    <w:multiLevelType w:val="hybridMultilevel"/>
    <w:tmpl w:val="7938C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25FF4"/>
    <w:multiLevelType w:val="hybridMultilevel"/>
    <w:tmpl w:val="A3E8A12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A3836"/>
    <w:multiLevelType w:val="hybridMultilevel"/>
    <w:tmpl w:val="6F98949A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53B78"/>
    <w:multiLevelType w:val="hybridMultilevel"/>
    <w:tmpl w:val="6396EFA8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DA78F3"/>
    <w:multiLevelType w:val="hybridMultilevel"/>
    <w:tmpl w:val="A998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54D69"/>
    <w:multiLevelType w:val="hybridMultilevel"/>
    <w:tmpl w:val="F92CC75A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2D3AE8"/>
    <w:multiLevelType w:val="hybridMultilevel"/>
    <w:tmpl w:val="3DFA311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815D4F"/>
    <w:multiLevelType w:val="hybridMultilevel"/>
    <w:tmpl w:val="C99CE08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A8491B"/>
    <w:multiLevelType w:val="hybridMultilevel"/>
    <w:tmpl w:val="8BB29D76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60308"/>
    <w:multiLevelType w:val="hybridMultilevel"/>
    <w:tmpl w:val="F13E6AA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07E8A"/>
    <w:multiLevelType w:val="hybridMultilevel"/>
    <w:tmpl w:val="84F8A9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801F7B"/>
    <w:multiLevelType w:val="hybridMultilevel"/>
    <w:tmpl w:val="E60E6D9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F77691"/>
    <w:multiLevelType w:val="hybridMultilevel"/>
    <w:tmpl w:val="1B40E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E3921"/>
    <w:multiLevelType w:val="hybridMultilevel"/>
    <w:tmpl w:val="C9C4FB5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5A0D08"/>
    <w:multiLevelType w:val="hybridMultilevel"/>
    <w:tmpl w:val="1B40E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F61EAB"/>
    <w:multiLevelType w:val="hybridMultilevel"/>
    <w:tmpl w:val="75D4A58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305E9"/>
    <w:multiLevelType w:val="hybridMultilevel"/>
    <w:tmpl w:val="F7DC7E34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0B36FB"/>
    <w:multiLevelType w:val="hybridMultilevel"/>
    <w:tmpl w:val="DC6CBC8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3B7A32"/>
    <w:multiLevelType w:val="hybridMultilevel"/>
    <w:tmpl w:val="5298212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96647D"/>
    <w:multiLevelType w:val="hybridMultilevel"/>
    <w:tmpl w:val="9864D10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353D2C"/>
    <w:multiLevelType w:val="hybridMultilevel"/>
    <w:tmpl w:val="F2122BE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B7CE1"/>
    <w:multiLevelType w:val="hybridMultilevel"/>
    <w:tmpl w:val="73B08624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3328B"/>
    <w:multiLevelType w:val="hybridMultilevel"/>
    <w:tmpl w:val="600400A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566890"/>
    <w:multiLevelType w:val="hybridMultilevel"/>
    <w:tmpl w:val="6608A8A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AB37CE"/>
    <w:multiLevelType w:val="hybridMultilevel"/>
    <w:tmpl w:val="35C66D3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AB094F"/>
    <w:multiLevelType w:val="hybridMultilevel"/>
    <w:tmpl w:val="851E6EE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F22E41"/>
    <w:multiLevelType w:val="hybridMultilevel"/>
    <w:tmpl w:val="4580A1D4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34FB6"/>
    <w:multiLevelType w:val="hybridMultilevel"/>
    <w:tmpl w:val="7F5EDAB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E33F12"/>
    <w:multiLevelType w:val="hybridMultilevel"/>
    <w:tmpl w:val="A0A43168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35103"/>
    <w:multiLevelType w:val="hybridMultilevel"/>
    <w:tmpl w:val="07AA6D2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357C77"/>
    <w:multiLevelType w:val="hybridMultilevel"/>
    <w:tmpl w:val="6E9249D2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D8"/>
    <w:rsid w:val="00302B4B"/>
    <w:rsid w:val="00313CE7"/>
    <w:rsid w:val="00522426"/>
    <w:rsid w:val="0063774B"/>
    <w:rsid w:val="00784D49"/>
    <w:rsid w:val="00864900"/>
    <w:rsid w:val="008A1000"/>
    <w:rsid w:val="008D3633"/>
    <w:rsid w:val="009675D8"/>
    <w:rsid w:val="009C4629"/>
    <w:rsid w:val="00A75A16"/>
    <w:rsid w:val="00D50322"/>
    <w:rsid w:val="00F04201"/>
    <w:rsid w:val="00F9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75D8"/>
  </w:style>
  <w:style w:type="paragraph" w:customStyle="1" w:styleId="Default">
    <w:name w:val="Default"/>
    <w:rsid w:val="009675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967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9675D8"/>
    <w:rPr>
      <w:color w:val="0563C1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9675D8"/>
    <w:rPr>
      <w:color w:val="800080"/>
      <w:u w:val="single"/>
    </w:rPr>
  </w:style>
  <w:style w:type="paragraph" w:styleId="a5">
    <w:name w:val="Normal (Web)"/>
    <w:basedOn w:val="a"/>
    <w:semiHidden/>
    <w:unhideWhenUsed/>
    <w:rsid w:val="009675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9675D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semiHidden/>
    <w:rsid w:val="009675D8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9675D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9675D8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9675D8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9675D8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semiHidden/>
    <w:unhideWhenUsed/>
    <w:rsid w:val="009675D8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9675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9675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9675D8"/>
    <w:rPr>
      <w:rFonts w:ascii="Tahoma" w:eastAsia="Calibri" w:hAnsi="Tahoma" w:cs="Tahoma"/>
      <w:sz w:val="16"/>
      <w:szCs w:val="16"/>
    </w:rPr>
  </w:style>
  <w:style w:type="paragraph" w:styleId="af0">
    <w:name w:val="No Spacing"/>
    <w:qFormat/>
    <w:rsid w:val="009675D8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qFormat/>
    <w:rsid w:val="009675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semiHidden/>
    <w:rsid w:val="009675D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basedOn w:val="a"/>
    <w:semiHidden/>
    <w:rsid w:val="0096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semiHidden/>
    <w:rsid w:val="0096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semiHidden/>
    <w:rsid w:val="009675D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semiHidden/>
    <w:rsid w:val="0096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675D8"/>
  </w:style>
  <w:style w:type="character" w:customStyle="1" w:styleId="c2">
    <w:name w:val="c2"/>
    <w:rsid w:val="009675D8"/>
  </w:style>
  <w:style w:type="character" w:styleId="af2">
    <w:name w:val="FollowedHyperlink"/>
    <w:basedOn w:val="a0"/>
    <w:uiPriority w:val="99"/>
    <w:semiHidden/>
    <w:unhideWhenUsed/>
    <w:rsid w:val="009675D8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675D8"/>
  </w:style>
  <w:style w:type="numbering" w:customStyle="1" w:styleId="3">
    <w:name w:val="Нет списка3"/>
    <w:next w:val="a2"/>
    <w:uiPriority w:val="99"/>
    <w:semiHidden/>
    <w:unhideWhenUsed/>
    <w:rsid w:val="00313CE7"/>
  </w:style>
  <w:style w:type="paragraph" w:styleId="af3">
    <w:name w:val="List"/>
    <w:basedOn w:val="a"/>
    <w:semiHidden/>
    <w:unhideWhenUsed/>
    <w:rsid w:val="00313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2">
    <w:name w:val="H2"/>
    <w:basedOn w:val="11"/>
    <w:next w:val="11"/>
    <w:semiHidden/>
    <w:rsid w:val="00313CE7"/>
    <w:pPr>
      <w:keepNext/>
      <w:outlineLvl w:val="2"/>
    </w:pPr>
    <w:rPr>
      <w:b/>
      <w:sz w:val="36"/>
    </w:rPr>
  </w:style>
  <w:style w:type="paragraph" w:customStyle="1" w:styleId="af4">
    <w:name w:val="Заголовок таблицы"/>
    <w:basedOn w:val="a"/>
    <w:semiHidden/>
    <w:rsid w:val="00313CE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3">
    <w:name w:val="Абзац списка1"/>
    <w:basedOn w:val="a"/>
    <w:semiHidden/>
    <w:rsid w:val="00313CE7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3"/>
    <w:uiPriority w:val="99"/>
    <w:rsid w:val="00313C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75D8"/>
  </w:style>
  <w:style w:type="paragraph" w:customStyle="1" w:styleId="Default">
    <w:name w:val="Default"/>
    <w:rsid w:val="009675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967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9675D8"/>
    <w:rPr>
      <w:color w:val="0563C1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9675D8"/>
    <w:rPr>
      <w:color w:val="800080"/>
      <w:u w:val="single"/>
    </w:rPr>
  </w:style>
  <w:style w:type="paragraph" w:styleId="a5">
    <w:name w:val="Normal (Web)"/>
    <w:basedOn w:val="a"/>
    <w:semiHidden/>
    <w:unhideWhenUsed/>
    <w:rsid w:val="009675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9675D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semiHidden/>
    <w:rsid w:val="009675D8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9675D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9675D8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9675D8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9675D8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semiHidden/>
    <w:unhideWhenUsed/>
    <w:rsid w:val="009675D8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9675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9675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9675D8"/>
    <w:rPr>
      <w:rFonts w:ascii="Tahoma" w:eastAsia="Calibri" w:hAnsi="Tahoma" w:cs="Tahoma"/>
      <w:sz w:val="16"/>
      <w:szCs w:val="16"/>
    </w:rPr>
  </w:style>
  <w:style w:type="paragraph" w:styleId="af0">
    <w:name w:val="No Spacing"/>
    <w:qFormat/>
    <w:rsid w:val="009675D8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qFormat/>
    <w:rsid w:val="009675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semiHidden/>
    <w:rsid w:val="009675D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basedOn w:val="a"/>
    <w:semiHidden/>
    <w:rsid w:val="0096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semiHidden/>
    <w:rsid w:val="0096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semiHidden/>
    <w:rsid w:val="009675D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semiHidden/>
    <w:rsid w:val="0096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675D8"/>
  </w:style>
  <w:style w:type="character" w:customStyle="1" w:styleId="c2">
    <w:name w:val="c2"/>
    <w:rsid w:val="009675D8"/>
  </w:style>
  <w:style w:type="character" w:styleId="af2">
    <w:name w:val="FollowedHyperlink"/>
    <w:basedOn w:val="a0"/>
    <w:uiPriority w:val="99"/>
    <w:semiHidden/>
    <w:unhideWhenUsed/>
    <w:rsid w:val="009675D8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675D8"/>
  </w:style>
  <w:style w:type="numbering" w:customStyle="1" w:styleId="3">
    <w:name w:val="Нет списка3"/>
    <w:next w:val="a2"/>
    <w:uiPriority w:val="99"/>
    <w:semiHidden/>
    <w:unhideWhenUsed/>
    <w:rsid w:val="00313CE7"/>
  </w:style>
  <w:style w:type="paragraph" w:styleId="af3">
    <w:name w:val="List"/>
    <w:basedOn w:val="a"/>
    <w:semiHidden/>
    <w:unhideWhenUsed/>
    <w:rsid w:val="00313C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2">
    <w:name w:val="H2"/>
    <w:basedOn w:val="11"/>
    <w:next w:val="11"/>
    <w:semiHidden/>
    <w:rsid w:val="00313CE7"/>
    <w:pPr>
      <w:keepNext/>
      <w:outlineLvl w:val="2"/>
    </w:pPr>
    <w:rPr>
      <w:b/>
      <w:sz w:val="36"/>
    </w:rPr>
  </w:style>
  <w:style w:type="paragraph" w:customStyle="1" w:styleId="af4">
    <w:name w:val="Заголовок таблицы"/>
    <w:basedOn w:val="a"/>
    <w:semiHidden/>
    <w:rsid w:val="00313CE7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3">
    <w:name w:val="Абзац списка1"/>
    <w:basedOn w:val="a"/>
    <w:semiHidden/>
    <w:rsid w:val="00313CE7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3"/>
    <w:uiPriority w:val="99"/>
    <w:rsid w:val="00313C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DFA0-41B3-458E-95EE-2DD66635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2025-10-03T08:41:00Z</cp:lastPrinted>
  <dcterms:created xsi:type="dcterms:W3CDTF">2025-10-01T07:18:00Z</dcterms:created>
  <dcterms:modified xsi:type="dcterms:W3CDTF">2026-01-16T10:53:00Z</dcterms:modified>
</cp:coreProperties>
</file>