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DA16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4"/>
          <w:rFonts w:hint="default" w:ascii="Arial" w:hAnsi="Arial" w:cs="Arial"/>
          <w:i w:val="0"/>
          <w:iCs w:val="0"/>
          <w:caps w:val="0"/>
          <w:color w:val="3498DB"/>
          <w:spacing w:val="0"/>
          <w:sz w:val="24"/>
          <w:szCs w:val="24"/>
          <w:shd w:val="clear" w:fill="FFFFFF"/>
        </w:rPr>
      </w:pPr>
      <w:r>
        <w:rPr>
          <w:rStyle w:val="4"/>
          <w:rFonts w:hint="default" w:ascii="Arial" w:hAnsi="Arial" w:cs="Arial"/>
          <w:i w:val="0"/>
          <w:iCs w:val="0"/>
          <w:caps w:val="0"/>
          <w:color w:val="3498DB"/>
          <w:spacing w:val="0"/>
          <w:sz w:val="24"/>
          <w:szCs w:val="24"/>
          <w:shd w:val="clear" w:fill="FFFFFF"/>
        </w:rPr>
        <w:t>План набора в детские объединения МБУ ДО "ЦРТДиЮ"</w:t>
      </w:r>
      <w:r>
        <w:rPr>
          <w:rStyle w:val="4"/>
          <w:rFonts w:hint="default" w:ascii="Arial" w:hAnsi="Arial" w:cs="Arial"/>
          <w:i w:val="0"/>
          <w:iCs w:val="0"/>
          <w:caps w:val="0"/>
          <w:color w:val="3498DB"/>
          <w:spacing w:val="0"/>
          <w:sz w:val="24"/>
          <w:szCs w:val="24"/>
          <w:shd w:val="clear" w:fill="FFFFFF"/>
        </w:rPr>
        <w:br w:type="textWrapping"/>
      </w:r>
      <w:r>
        <w:rPr>
          <w:rStyle w:val="4"/>
          <w:rFonts w:hint="default" w:ascii="Arial" w:hAnsi="Arial" w:cs="Arial"/>
          <w:i w:val="0"/>
          <w:iCs w:val="0"/>
          <w:caps w:val="0"/>
          <w:color w:val="3498DB"/>
          <w:spacing w:val="0"/>
          <w:sz w:val="24"/>
          <w:szCs w:val="24"/>
          <w:shd w:val="clear" w:fill="FFFFFF"/>
        </w:rPr>
        <w:t>на обучение по дополнительным общеобразовательным</w:t>
      </w:r>
      <w:r>
        <w:rPr>
          <w:rStyle w:val="4"/>
          <w:rFonts w:hint="default" w:ascii="Arial" w:hAnsi="Arial" w:cs="Arial"/>
          <w:i w:val="0"/>
          <w:iCs w:val="0"/>
          <w:caps w:val="0"/>
          <w:color w:val="3498DB"/>
          <w:spacing w:val="0"/>
          <w:sz w:val="24"/>
          <w:szCs w:val="24"/>
          <w:shd w:val="clear" w:fill="FFFFFF"/>
        </w:rPr>
        <w:br w:type="textWrapping"/>
      </w:r>
      <w:r>
        <w:rPr>
          <w:rStyle w:val="4"/>
          <w:rFonts w:hint="default" w:ascii="Arial" w:hAnsi="Arial" w:cs="Arial"/>
          <w:i w:val="0"/>
          <w:iCs w:val="0"/>
          <w:caps w:val="0"/>
          <w:color w:val="3498DB"/>
          <w:spacing w:val="0"/>
          <w:sz w:val="24"/>
          <w:szCs w:val="24"/>
          <w:shd w:val="clear" w:fill="FFFFFF"/>
        </w:rPr>
        <w:t>общеразвивающим программам</w:t>
      </w:r>
      <w:r>
        <w:rPr>
          <w:rStyle w:val="4"/>
          <w:rFonts w:hint="default" w:ascii="Arial" w:hAnsi="Arial" w:cs="Arial"/>
          <w:i w:val="0"/>
          <w:iCs w:val="0"/>
          <w:caps w:val="0"/>
          <w:color w:val="3498DB"/>
          <w:spacing w:val="0"/>
          <w:sz w:val="24"/>
          <w:szCs w:val="24"/>
          <w:shd w:val="clear" w:fill="FFFFFF"/>
        </w:rPr>
        <w:br w:type="textWrapping"/>
      </w:r>
      <w:r>
        <w:rPr>
          <w:rStyle w:val="4"/>
          <w:rFonts w:hint="default" w:ascii="Arial" w:hAnsi="Arial" w:cs="Arial"/>
          <w:i w:val="0"/>
          <w:iCs w:val="0"/>
          <w:caps w:val="0"/>
          <w:color w:val="3498DB"/>
          <w:spacing w:val="0"/>
          <w:sz w:val="24"/>
          <w:szCs w:val="24"/>
          <w:shd w:val="clear" w:fill="FFFFFF"/>
        </w:rPr>
        <w:t>на </w:t>
      </w:r>
      <w:r>
        <w:rPr>
          <w:rStyle w:val="4"/>
          <w:rFonts w:hint="default" w:ascii="Arial" w:hAnsi="Arial" w:cs="Arial"/>
          <w:i w:val="0"/>
          <w:iCs w:val="0"/>
          <w:caps w:val="0"/>
          <w:color w:val="3498DB"/>
          <w:spacing w:val="0"/>
          <w:sz w:val="24"/>
          <w:szCs w:val="24"/>
          <w:u w:val="single"/>
          <w:shd w:val="clear" w:fill="FFFFFF"/>
        </w:rPr>
        <w:t>первый год обучения </w:t>
      </w:r>
      <w:r>
        <w:rPr>
          <w:rStyle w:val="4"/>
          <w:rFonts w:hint="default" w:ascii="Arial" w:hAnsi="Arial" w:cs="Arial"/>
          <w:i w:val="0"/>
          <w:iCs w:val="0"/>
          <w:caps w:val="0"/>
          <w:color w:val="3498DB"/>
          <w:spacing w:val="0"/>
          <w:sz w:val="24"/>
          <w:szCs w:val="24"/>
          <w:shd w:val="clear" w:fill="FFFFFF"/>
        </w:rPr>
        <w:t>на 2026-2027 учебный год</w:t>
      </w:r>
    </w:p>
    <w:p w14:paraId="0316E95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4"/>
          <w:rFonts w:hint="default" w:ascii="Arial" w:hAnsi="Arial" w:cs="Arial"/>
          <w:i w:val="0"/>
          <w:iCs w:val="0"/>
          <w:caps w:val="0"/>
          <w:color w:val="3498DB"/>
          <w:spacing w:val="0"/>
          <w:sz w:val="24"/>
          <w:szCs w:val="24"/>
          <w:shd w:val="clear" w:fill="FFFFFF"/>
        </w:rPr>
      </w:pPr>
    </w:p>
    <w:tbl>
      <w:tblPr>
        <w:tblStyle w:val="3"/>
        <w:tblW w:w="1108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95"/>
        <w:gridCol w:w="4056"/>
        <w:gridCol w:w="1620"/>
        <w:gridCol w:w="2115"/>
        <w:gridCol w:w="2400"/>
      </w:tblGrid>
      <w:tr w14:paraId="59A9CD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68FAF0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№ п/п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9B198D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BF5F0D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Возраст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3D1541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Ф.И.О. педагога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E0F6DF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Количество обучающихся</w:t>
            </w:r>
          </w:p>
        </w:tc>
      </w:tr>
      <w:tr w14:paraId="346083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86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31AC0D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Calibri" w:hAnsi="Calibri" w:cs="Calibri"/>
                <w:b/>
                <w:bCs/>
                <w:i w:val="0"/>
                <w:iCs w:val="0"/>
                <w:caps w:val="0"/>
                <w:color w:val="31859C"/>
                <w:spacing w:val="0"/>
                <w:sz w:val="22"/>
                <w:szCs w:val="22"/>
              </w:rPr>
              <w:t>Социально-гуманитарная направленность</w:t>
            </w:r>
          </w:p>
        </w:tc>
      </w:tr>
      <w:tr w14:paraId="560B48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28776E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1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60C059C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«Развивайка» (подготовка к школе, тестопластика, английский язык, театр, рисование)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9348B3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6 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908F98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Умарова Н.В.</w:t>
            </w:r>
          </w:p>
          <w:p w14:paraId="0BC97FD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Козырева Т.В.</w:t>
            </w:r>
          </w:p>
          <w:p w14:paraId="652382A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Ананьева А.Е.</w:t>
            </w:r>
          </w:p>
          <w:p w14:paraId="24CAF4E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Котова И.Н.</w:t>
            </w:r>
          </w:p>
          <w:p w14:paraId="75DA8A7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Шепилова Л.И.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68C552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45</w:t>
            </w:r>
          </w:p>
        </w:tc>
      </w:tr>
      <w:tr w14:paraId="42B54E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DECEB2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2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B0C7BA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«Академия успеха» (тестопластика, английский язык, театр, рисование)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73CF86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5-6 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D33485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Козырева Т.В.</w:t>
            </w:r>
          </w:p>
          <w:p w14:paraId="66DB59C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Ананьева А.Е.</w:t>
            </w:r>
          </w:p>
          <w:p w14:paraId="17755D7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Котова И.Н.</w:t>
            </w:r>
          </w:p>
          <w:p w14:paraId="06B89D3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Шепилова Л.И.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FFF605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45</w:t>
            </w:r>
          </w:p>
        </w:tc>
      </w:tr>
      <w:tr w14:paraId="221355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658F4C6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3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612C594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«Веселый английский»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BEB071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7-8 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1A2663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Ананьева А.Е.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B19F2B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15</w:t>
            </w:r>
          </w:p>
        </w:tc>
      </w:tr>
      <w:tr w14:paraId="6D1A4E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457286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4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6A2F0A3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«English Planet»  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E8FB1C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7-9 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6051870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Ананьева А.Е.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2E3139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30</w:t>
            </w:r>
          </w:p>
        </w:tc>
      </w:tr>
      <w:tr w14:paraId="65F82F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9F179D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5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98F5AF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«Speak English»  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8B5BCEC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9-10лет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C90D40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Ананьева А.Е.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BB9CF6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15</w:t>
            </w:r>
          </w:p>
        </w:tc>
      </w:tr>
      <w:tr w14:paraId="17406C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D48FC2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6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633C4CB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«Let's study English»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66A101B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11-12 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B1B49C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Ананьева А.Е.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74A209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15</w:t>
            </w:r>
          </w:p>
        </w:tc>
      </w:tr>
      <w:tr w14:paraId="703046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86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4FC79C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31859C"/>
                <w:spacing w:val="0"/>
                <w:sz w:val="22"/>
                <w:szCs w:val="22"/>
              </w:rPr>
              <w:t>Техническая направленность</w:t>
            </w:r>
          </w:p>
        </w:tc>
      </w:tr>
      <w:tr w14:paraId="7D3E85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0696064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/>
                <w:lang w:val="ru-RU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val="ru-RU"/>
              </w:rPr>
              <w:t>7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A9EF99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«Выжигание и выпиливание»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6BF67AF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7-11 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C7B8D5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Шепилова Л.И.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516B9A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10</w:t>
            </w:r>
          </w:p>
        </w:tc>
      </w:tr>
      <w:tr w14:paraId="68CD59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A629E2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val="ru-RU"/>
              </w:rPr>
              <w:t>8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A8AA87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«Выжигание и выпиливание»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CF59BA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8-14 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1420644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Шепилова Л.И.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3DC15E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10</w:t>
            </w:r>
          </w:p>
        </w:tc>
      </w:tr>
      <w:tr w14:paraId="7B19EF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86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88E58D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31859C"/>
                <w:spacing w:val="0"/>
                <w:sz w:val="22"/>
                <w:szCs w:val="22"/>
              </w:rPr>
              <w:t>Физкультурно-спортивная направленность</w:t>
            </w:r>
          </w:p>
        </w:tc>
      </w:tr>
      <w:tr w14:paraId="1E8508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1DCEAA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9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3A6A3F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«Первые шаги в шахматах»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9ED04C7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7-11 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69EA73C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Тарасов С.Н.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914AF8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ru-RU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val="ru-RU"/>
              </w:rPr>
              <w:t>15</w:t>
            </w:r>
          </w:p>
        </w:tc>
      </w:tr>
      <w:tr w14:paraId="08F1AB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6FA725CB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rPr>
                <w:rFonts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10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3AF437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rPr>
                <w:rFonts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«Первые шаги в шахматах»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19CD08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7-11 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400539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ru-RU" w:eastAsia="zh-CN" w:bidi="ar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val="ru-RU"/>
              </w:rPr>
              <w:t>Сопрыкина Д.О.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6BAD449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30</w:t>
            </w:r>
          </w:p>
        </w:tc>
      </w:tr>
      <w:tr w14:paraId="277DAE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AECADE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rPr>
                <w:rFonts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11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5B435D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«</w: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val="ru-RU"/>
              </w:rPr>
              <w:t>Рокировка</w: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89B7CB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10-1</w: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lang w:val="ru-RU"/>
              </w:rPr>
              <w:t>6</w:t>
            </w: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 xml:space="preserve"> 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FDAE3D6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Тарасов С.Н.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726EA3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15</w:t>
            </w:r>
          </w:p>
        </w:tc>
      </w:tr>
      <w:tr w14:paraId="0B328C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86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12F461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31859C"/>
                <w:spacing w:val="0"/>
                <w:sz w:val="22"/>
                <w:szCs w:val="22"/>
              </w:rPr>
              <w:t>Художественная направленность</w:t>
            </w:r>
          </w:p>
        </w:tc>
      </w:tr>
      <w:tr w14:paraId="468C8A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64590E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rPr>
                <w:rFonts w:hint="default" w:ascii="Times New Roman" w:hAnsi="Times New Roman" w:eastAsia="SimSun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12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DABA5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«Тестопластика»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06EA6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7-10 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A53F2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Козырева Т.В.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150EA18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  <w:lang w:val="ru-RU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  <w:t>30</w:t>
            </w:r>
          </w:p>
        </w:tc>
      </w:tr>
      <w:tr w14:paraId="003D2B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8B290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 w:eastAsiaTheme="minorEastAsia"/>
                <w:i w:val="0"/>
                <w:iCs w:val="0"/>
                <w:caps w:val="0"/>
                <w:color w:val="70707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1334B8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  <w:t>«Мукасолька»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691EDC6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  <w:t>8-13 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B0954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 w:eastAsiaTheme="minorEastAsia"/>
                <w:i w:val="0"/>
                <w:iCs w:val="0"/>
                <w:caps w:val="0"/>
                <w:color w:val="70707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Козырева Т.В.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98EBD8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  <w:t>15</w:t>
            </w:r>
          </w:p>
        </w:tc>
      </w:tr>
      <w:tr w14:paraId="587905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11C5EA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 w:eastAsiaTheme="minorEastAsia"/>
                <w:i w:val="0"/>
                <w:iCs w:val="0"/>
                <w:caps w:val="0"/>
                <w:color w:val="70707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9CFDD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«Темпера»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DDF185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7-11 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58312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Митрофанова В.П.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63E551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</w:tr>
      <w:tr w14:paraId="2D51FB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AF04B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 w:eastAsiaTheme="minorEastAsia"/>
                <w:i w:val="0"/>
                <w:iCs w:val="0"/>
                <w:caps w:val="0"/>
                <w:color w:val="70707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03526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«Калейдоскоп»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020E09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8-13 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041FD3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Митрофанова В.П.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46956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</w:tr>
      <w:tr w14:paraId="502792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6AC9F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 w:eastAsiaTheme="minorEastAsia"/>
                <w:i w:val="0"/>
                <w:iCs w:val="0"/>
                <w:caps w:val="0"/>
                <w:color w:val="70707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6930E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«Этюд»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B50CD6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11-17 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942F8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Митрофанова В.П.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B582E0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</w:tr>
      <w:tr w14:paraId="27A26F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E800F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 w:eastAsiaTheme="minorEastAsia"/>
                <w:i w:val="0"/>
                <w:iCs w:val="0"/>
                <w:caps w:val="0"/>
                <w:color w:val="70707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950D4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  <w:t>«Хореография»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3EB8C6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  <w:t>5-7 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681D67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 w:eastAsiaTheme="minorEastAsia"/>
                <w:i w:val="0"/>
                <w:iCs w:val="0"/>
                <w:caps w:val="0"/>
                <w:color w:val="70707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Сосницкая Е.В.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F1070C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  <w:t>15</w:t>
            </w:r>
          </w:p>
        </w:tc>
      </w:tr>
      <w:tr w14:paraId="7FE4F4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38444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 w:eastAsiaTheme="minorEastAsia"/>
                <w:i w:val="0"/>
                <w:iCs w:val="0"/>
                <w:caps w:val="0"/>
                <w:color w:val="70707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1F8AF9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  <w:t>«Аллегро»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4B409A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  <w:t>7-10 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6E9196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 w:eastAsiaTheme="minorEastAsia"/>
                <w:i w:val="0"/>
                <w:iCs w:val="0"/>
                <w:caps w:val="0"/>
                <w:color w:val="70707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Сосницкая Е.В.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6F0A9C3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  <w:t>15</w:t>
            </w:r>
          </w:p>
        </w:tc>
      </w:tr>
      <w:tr w14:paraId="398B56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1204D2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 w:eastAsiaTheme="minorEastAsia"/>
                <w:i w:val="0"/>
                <w:iCs w:val="0"/>
                <w:caps w:val="0"/>
                <w:color w:val="70707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19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5C379A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«Созвездие»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1E7DC69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11-15 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E8D8D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Сосницкая Е.В.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0CBD83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</w:tr>
      <w:tr w14:paraId="4F3DF2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222B6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 w:eastAsiaTheme="minorEastAsia"/>
                <w:i w:val="0"/>
                <w:iCs w:val="0"/>
                <w:caps w:val="0"/>
                <w:color w:val="70707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08A58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«</w:t>
            </w: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  <w:t>Теремок</w:t>
            </w: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6F2734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  <w:t>7</w:t>
            </w: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-1</w:t>
            </w: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ru-RU" w:eastAsia="zh-CN" w:bidi="ar"/>
              </w:rPr>
              <w:t>2</w:t>
            </w: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621A60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Котова И.Н.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454DA7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</w:tr>
      <w:tr w14:paraId="496F13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14D86A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 w:eastAsiaTheme="minorEastAsia"/>
                <w:i w:val="0"/>
                <w:iCs w:val="0"/>
                <w:caps w:val="0"/>
                <w:color w:val="70707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ru-RU" w:eastAsia="zh-CN" w:bidi="ar"/>
              </w:rPr>
              <w:t>1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20A18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«Фасоль»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750C1C4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7-12 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2CD4275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Александрова Л.В.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04B4761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10 </w:t>
            </w:r>
          </w:p>
        </w:tc>
      </w:tr>
      <w:tr w14:paraId="170DE0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731D1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 w:eastAsiaTheme="minorEastAsia"/>
                <w:i w:val="0"/>
                <w:iCs w:val="0"/>
                <w:caps w:val="0"/>
                <w:color w:val="707070"/>
                <w:spacing w:val="0"/>
                <w:sz w:val="24"/>
                <w:szCs w:val="24"/>
                <w:lang w:val="ru-RU" w:eastAsia="zh-CN" w:bidi="ar-SA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ru-RU" w:eastAsia="zh-CN" w:bidi="ar"/>
              </w:rPr>
              <w:t>2</w:t>
            </w:r>
          </w:p>
        </w:tc>
        <w:tc>
          <w:tcPr>
            <w:tcW w:w="40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687307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«Браво!»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1587A0E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10-18 лет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3D8A67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lang w:val="en-US" w:eastAsia="zh-CN" w:bidi="ar"/>
              </w:rPr>
              <w:t>Александрова Л.В.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5D0886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 5</w:t>
            </w:r>
          </w:p>
        </w:tc>
      </w:tr>
      <w:tr w14:paraId="2E7C3B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86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 w14:paraId="12781170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Arial" w:hAnsi="Arial" w:cs="Arial"/>
                <w:i w:val="0"/>
                <w:iCs w:val="0"/>
                <w:caps w:val="0"/>
                <w:color w:val="707070"/>
                <w:spacing w:val="0"/>
                <w:sz w:val="24"/>
                <w:szCs w:val="24"/>
                <w:lang w:val="ru-RU"/>
              </w:rPr>
            </w:pPr>
            <w:r>
              <w:rPr>
                <w:rStyle w:val="4"/>
                <w:rFonts w:hint="default" w:ascii="Arial" w:hAnsi="Arial" w:eastAsia="SimSun" w:cs="Arial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Итого: </w:t>
            </w:r>
            <w:r>
              <w:rPr>
                <w:rStyle w:val="4"/>
                <w:rFonts w:hint="default" w:ascii="Arial" w:hAnsi="Arial" w:eastAsia="SimSun" w:cs="Arial"/>
                <w:i w:val="0"/>
                <w:iCs w:val="0"/>
                <w:caps w:val="0"/>
                <w:color w:val="707070"/>
                <w:spacing w:val="0"/>
                <w:kern w:val="0"/>
                <w:sz w:val="24"/>
                <w:szCs w:val="24"/>
                <w:lang w:val="en-US" w:eastAsia="zh-CN" w:bidi="ar"/>
              </w:rPr>
              <w:t>    </w:t>
            </w:r>
            <w:r>
              <w:rPr>
                <w:rFonts w:hint="default" w:ascii="Arial" w:hAnsi="Arial" w:eastAsia="SimSun" w:cs="Arial"/>
                <w:i w:val="0"/>
                <w:iCs w:val="0"/>
                <w:caps w:val="0"/>
                <w:color w:val="707070"/>
                <w:spacing w:val="0"/>
                <w:kern w:val="0"/>
                <w:sz w:val="24"/>
                <w:szCs w:val="24"/>
                <w:lang w:val="en-US" w:eastAsia="zh-CN" w:bidi="ar"/>
              </w:rPr>
              <w:t>                                                                                                                                                        </w:t>
            </w:r>
            <w:r>
              <w:rPr>
                <w:rStyle w:val="4"/>
                <w:rFonts w:hint="default" w:ascii="Calibri" w:hAnsi="Calibri" w:eastAsia="SimSun" w:cs="Calibri"/>
                <w:i w:val="0"/>
                <w:iCs w:val="0"/>
                <w:caps w:val="0"/>
                <w:color w:val="707070"/>
                <w:spacing w:val="0"/>
                <w:kern w:val="0"/>
                <w:sz w:val="21"/>
                <w:szCs w:val="21"/>
                <w:lang w:val="ru-RU" w:eastAsia="zh-CN" w:bidi="ar"/>
              </w:rPr>
              <w:t>410</w:t>
            </w:r>
            <w:bookmarkStart w:id="0" w:name="_GoBack"/>
            <w:bookmarkEnd w:id="0"/>
          </w:p>
        </w:tc>
      </w:tr>
    </w:tbl>
    <w:p w14:paraId="7CA101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95" w:afterAutospacing="0"/>
        <w:ind w:left="0" w:right="0" w:firstLine="0"/>
        <w:jc w:val="both"/>
        <w:rPr>
          <w:rFonts w:hint="default" w:ascii="Arial" w:hAnsi="Arial" w:cs="Arial"/>
          <w:i w:val="0"/>
          <w:iCs w:val="0"/>
          <w:caps w:val="0"/>
          <w:color w:val="707070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707070"/>
          <w:spacing w:val="0"/>
          <w:sz w:val="24"/>
          <w:szCs w:val="24"/>
          <w:shd w:val="clear" w:fill="FFFFFF"/>
        </w:rPr>
        <w:t> </w:t>
      </w:r>
    </w:p>
    <w:p w14:paraId="6C49F9A0">
      <w:pPr>
        <w:ind w:left="0" w:leftChars="0" w:firstLine="0" w:firstLineChars="0"/>
      </w:pPr>
    </w:p>
    <w:sectPr>
      <w:pgSz w:w="11906" w:h="16838"/>
      <w:pgMar w:top="1440" w:right="306" w:bottom="1440" w:left="6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EB3E3E"/>
    <w:rsid w:val="1D990835"/>
    <w:rsid w:val="36B240C8"/>
    <w:rsid w:val="463867FC"/>
    <w:rsid w:val="46603549"/>
    <w:rsid w:val="4E231647"/>
    <w:rsid w:val="5D5D6543"/>
    <w:rsid w:val="78E7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1396</Characters>
  <Lines>0</Lines>
  <Paragraphs>0</Paragraphs>
  <TotalTime>8</TotalTime>
  <ScaleCrop>false</ScaleCrop>
  <LinksUpToDate>false</LinksUpToDate>
  <CharactersWithSpaces>1668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2026-09-21T12:45:00Z</dcterms:created>
  <dc:creator>Пользователь</dc:creator>
  <cp:lastModifiedBy>WPS_1778586897</cp:lastModifiedBy>
  <dcterms:modified xsi:type="dcterms:W3CDTF">2026-09-23T11:00:30Z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eyJoZGlkIjoiMjY0MWVmYzlkNDNhNmUwZWQ1YWRmNTM2M2UzZDAyMGUiLCJ1c2VySWQiOiI4MjQ2MzUxODQ4MjIifQ==</vt:lpwstr>
  </property>
  <property fmtid="{D5CDD505-2E9C-101B-9397-08002B2CF9AE}" pid="4" name="ICV">
    <vt:lpwstr>20653023914A42FF971A9A5C34A39D46_12</vt:lpwstr>
  </property>
</Properties>
</file>